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1CDC375F" w:rsidR="0081363E" w:rsidRPr="007E319A" w:rsidRDefault="00A372CE" w:rsidP="00974967">
      <w:pPr>
        <w:pStyle w:val="Heading1"/>
      </w:pPr>
      <w:r w:rsidRPr="00A372CE">
        <w:t>Notice of Application for an Exploration Licence</w:t>
      </w:r>
    </w:p>
    <w:p w14:paraId="2A461754" w14:textId="4E63A29B" w:rsidR="006023C7" w:rsidRPr="006023C7" w:rsidRDefault="006023C7" w:rsidP="006023C7">
      <w:pPr>
        <w:spacing w:before="100" w:beforeAutospacing="1" w:after="120"/>
        <w:rPr>
          <w:rFonts w:ascii="Arial" w:eastAsia="Times New Roman" w:hAnsi="Arial" w:cs="Arial"/>
          <w:i/>
          <w:iCs/>
          <w:sz w:val="20"/>
          <w:szCs w:val="24"/>
          <w:lang w:eastAsia="en-AU"/>
        </w:rPr>
      </w:pPr>
      <w:r w:rsidRPr="006023C7">
        <w:rPr>
          <w:rFonts w:ascii="Arial" w:eastAsia="Times New Roman" w:hAnsi="Arial" w:cs="Arial"/>
          <w:i/>
          <w:iCs/>
          <w:sz w:val="20"/>
          <w:szCs w:val="24"/>
          <w:lang w:eastAsia="en-AU"/>
        </w:rPr>
        <w:t xml:space="preserve">Mineral Resources (Sustainable Development) Act 1990 </w:t>
      </w:r>
      <w:r w:rsidR="00B01B58">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Section 15(5)</w:t>
      </w:r>
    </w:p>
    <w:p w14:paraId="593F9AC6" w14:textId="208C7141" w:rsidR="0086681C" w:rsidRPr="007E319A" w:rsidRDefault="006023C7" w:rsidP="006023C7">
      <w:pPr>
        <w:spacing w:before="100" w:beforeAutospacing="1" w:after="120"/>
        <w:rPr>
          <w:rFonts w:ascii="Arial" w:eastAsia="Times New Roman" w:hAnsi="Arial" w:cs="Arial"/>
          <w:sz w:val="20"/>
          <w:szCs w:val="24"/>
          <w:lang w:eastAsia="en-AU"/>
        </w:rPr>
      </w:pPr>
      <w:r w:rsidRPr="006023C7">
        <w:rPr>
          <w:rFonts w:ascii="Arial" w:eastAsia="Times New Roman" w:hAnsi="Arial" w:cs="Arial"/>
          <w:i/>
          <w:iCs/>
          <w:sz w:val="20"/>
          <w:szCs w:val="24"/>
          <w:lang w:eastAsia="en-AU"/>
        </w:rPr>
        <w:t>Mineral Resources (Sustainable Development) (Mineral Industries) Regulations 201</w:t>
      </w:r>
      <w:r w:rsidR="00987C2B">
        <w:rPr>
          <w:rFonts w:ascii="Arial" w:eastAsia="Times New Roman" w:hAnsi="Arial" w:cs="Arial"/>
          <w:i/>
          <w:iCs/>
          <w:sz w:val="20"/>
          <w:szCs w:val="24"/>
          <w:lang w:eastAsia="en-AU"/>
        </w:rPr>
        <w:t>9</w:t>
      </w:r>
      <w:r w:rsidRPr="006023C7">
        <w:rPr>
          <w:rFonts w:ascii="Arial" w:eastAsia="Times New Roman" w:hAnsi="Arial" w:cs="Arial"/>
          <w:i/>
          <w:iCs/>
          <w:sz w:val="20"/>
          <w:szCs w:val="24"/>
          <w:lang w:eastAsia="en-AU"/>
        </w:rPr>
        <w:t xml:space="preserve"> </w:t>
      </w:r>
      <w:r>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w:t>
      </w:r>
      <w:r w:rsidRPr="00B01B58">
        <w:rPr>
          <w:rFonts w:ascii="Arial" w:eastAsia="Times New Roman" w:hAnsi="Arial" w:cs="Arial"/>
          <w:iCs/>
          <w:sz w:val="20"/>
          <w:szCs w:val="24"/>
          <w:lang w:eastAsia="en-AU"/>
        </w:rPr>
        <w:t>Regulation 2</w:t>
      </w:r>
      <w:r w:rsidR="00797083">
        <w:rPr>
          <w:rFonts w:ascii="Arial" w:eastAsia="Times New Roman" w:hAnsi="Arial" w:cs="Arial"/>
          <w:iCs/>
          <w:sz w:val="20"/>
          <w:szCs w:val="24"/>
          <w:lang w:eastAsia="en-AU"/>
        </w:rPr>
        <w:t>2</w:t>
      </w:r>
      <w:r w:rsidRPr="00B01B58">
        <w:rPr>
          <w:rFonts w:ascii="Arial" w:eastAsia="Times New Roman" w:hAnsi="Arial" w:cs="Arial"/>
          <w:iCs/>
          <w:sz w:val="20"/>
          <w:szCs w:val="24"/>
          <w:lang w:eastAsia="en-AU"/>
        </w:rPr>
        <w:t xml:space="preserve">(1) and Schedule </w:t>
      </w:r>
      <w:r w:rsidR="00797083">
        <w:rPr>
          <w:rFonts w:ascii="Arial" w:eastAsia="Times New Roman" w:hAnsi="Arial" w:cs="Arial"/>
          <w:iCs/>
          <w:sz w:val="20"/>
          <w:szCs w:val="24"/>
          <w:lang w:eastAsia="en-AU"/>
        </w:rPr>
        <w:t>1</w:t>
      </w:r>
    </w:p>
    <w:p w14:paraId="783ED164" w14:textId="5C747C3F" w:rsidR="00C7013F" w:rsidRPr="007E319A" w:rsidRDefault="0086681C" w:rsidP="00974967">
      <w:pPr>
        <w:pStyle w:val="Heading2"/>
      </w:pPr>
      <w:r w:rsidRPr="007E319A">
        <w:t xml:space="preserve">Question 1. </w:t>
      </w:r>
      <w:r w:rsidRPr="00974967">
        <w:t>Name</w:t>
      </w:r>
      <w:r w:rsidRPr="007E319A">
        <w:t xml:space="preserve"> and address of applicant(s)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933"/>
        <w:gridCol w:w="2268"/>
      </w:tblGrid>
      <w:tr w:rsidR="00B20659" w:rsidRPr="00893FB1" w14:paraId="5EC38CE5" w14:textId="77777777" w:rsidTr="00282560">
        <w:trPr>
          <w:cantSplit/>
        </w:trPr>
        <w:tc>
          <w:tcPr>
            <w:tcW w:w="10201"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629DE769" w14:textId="77777777" w:rsidR="00B20659" w:rsidRPr="00893FB1" w:rsidRDefault="00B20659" w:rsidP="00282560">
            <w:pPr>
              <w:keepNext/>
              <w:spacing w:before="12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394EA359"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F0120A9" w14:textId="413223F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
                  <w:enabled/>
                  <w:calcOnExit w:val="0"/>
                  <w:statusText w:type="text" w:val="Name"/>
                  <w:textInput/>
                </w:ffData>
              </w:fldChar>
            </w:r>
            <w:bookmarkStart w:id="0" w:name="Text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0"/>
            <w:r w:rsidR="009D54A7">
              <w:rPr>
                <w:sz w:val="18"/>
                <w:szCs w:val="18"/>
              </w:rPr>
              <w:fldChar w:fldCharType="begin">
                <w:ffData>
                  <w:name w:val="Text1"/>
                  <w:enabled/>
                  <w:calcOnExit w:val="0"/>
                  <w:statusText w:type="text" w:val="Name"/>
                  <w:textInput/>
                </w:ffData>
              </w:fldChar>
            </w:r>
            <w:r w:rsidR="009D54A7">
              <w:rPr>
                <w:rFonts w:eastAsiaTheme="minorHAnsi"/>
                <w:color w:val="auto"/>
                <w:sz w:val="18"/>
                <w:szCs w:val="18"/>
                <w:lang w:eastAsia="en-US"/>
              </w:rPr>
              <w:instrText xml:space="preserve"> FORMTEXT </w:instrText>
            </w:r>
            <w:r w:rsidR="009D54A7">
              <w:rPr>
                <w:sz w:val="18"/>
                <w:szCs w:val="18"/>
              </w:rPr>
            </w:r>
            <w:r w:rsidR="009D54A7">
              <w:rPr>
                <w:sz w:val="18"/>
                <w:szCs w:val="18"/>
              </w:rPr>
              <w:fldChar w:fldCharType="separate"/>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sz w:val="18"/>
                <w:szCs w:val="18"/>
              </w:rPr>
              <w:fldChar w:fldCharType="end"/>
            </w:r>
            <w:r w:rsidR="009D54A7">
              <w:rPr>
                <w:sz w:val="20"/>
              </w:rPr>
              <w:t xml:space="preserve"> Red Rock Australasia Pty Ltd</w:t>
            </w:r>
          </w:p>
        </w:tc>
      </w:tr>
      <w:tr w:rsidR="00B20659" w:rsidRPr="00893FB1" w14:paraId="49DEFC6D"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18DD70C4"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023BC41B"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7C94B50F" w14:textId="77777777" w:rsidTr="00282560">
        <w:trPr>
          <w:cantSplit/>
          <w:trHeight w:val="340"/>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E55F87" w14:textId="778CEF8F" w:rsidR="009D54A7" w:rsidRDefault="00B20659" w:rsidP="009D54A7">
            <w:pPr>
              <w:pStyle w:val="Default"/>
              <w:rPr>
                <w:sz w:val="20"/>
                <w:szCs w:val="20"/>
              </w:rPr>
            </w:pPr>
            <w:r>
              <w:rPr>
                <w:sz w:val="18"/>
                <w:szCs w:val="18"/>
              </w:rPr>
              <w:fldChar w:fldCharType="begin">
                <w:ffData>
                  <w:name w:val="Text2"/>
                  <w:enabled/>
                  <w:calcOnExit w:val="0"/>
                  <w:statusText w:type="text" w:val="Address"/>
                  <w:textInput/>
                </w:ffData>
              </w:fldChar>
            </w:r>
            <w:bookmarkStart w:id="1" w:name="Text2"/>
            <w:r>
              <w:rPr>
                <w:rFonts w:eastAsiaTheme="minorHAnsi"/>
                <w:color w:val="auto"/>
                <w:sz w:val="18"/>
                <w:szCs w:val="18"/>
                <w:lang w:eastAsia="en-US"/>
              </w:rPr>
              <w:instrText xml:space="preserve"> FORMTEXT </w:instrText>
            </w:r>
            <w:r>
              <w:rPr>
                <w:sz w:val="18"/>
                <w:szCs w:val="18"/>
              </w:rPr>
            </w:r>
            <w:r>
              <w:rPr>
                <w:sz w:val="18"/>
                <w:szCs w:val="18"/>
              </w:rPr>
              <w:fldChar w:fldCharType="separate"/>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sz w:val="18"/>
                <w:szCs w:val="18"/>
              </w:rPr>
              <w:fldChar w:fldCharType="end"/>
            </w:r>
            <w:bookmarkEnd w:id="1"/>
            <w:r w:rsidR="009D54A7">
              <w:rPr>
                <w:sz w:val="20"/>
              </w:rPr>
              <w:t xml:space="preserve"> </w:t>
            </w:r>
            <w:r w:rsidR="009D54A7">
              <w:rPr>
                <w:sz w:val="20"/>
                <w:szCs w:val="20"/>
              </w:rPr>
              <w:t>C/- Austwide Mining Title Management Pty Ltd</w:t>
            </w:r>
          </w:p>
          <w:p w14:paraId="0A86B96B" w14:textId="76951577" w:rsidR="00B20659" w:rsidRPr="00893FB1" w:rsidRDefault="009D54A7" w:rsidP="009D54A7">
            <w:pPr>
              <w:keepNext/>
              <w:spacing w:before="20" w:after="20"/>
              <w:rPr>
                <w:rFonts w:eastAsiaTheme="minorHAnsi" w:cs="Arial"/>
                <w:color w:val="auto"/>
                <w:sz w:val="18"/>
                <w:szCs w:val="18"/>
                <w:lang w:eastAsia="en-US"/>
              </w:rPr>
            </w:pPr>
            <w:r>
              <w:rPr>
                <w:sz w:val="20"/>
              </w:rPr>
              <w:t xml:space="preserve">          Unit 6, 42 Dellamarta Road, Wangara, WA</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6D8403DA" w14:textId="51B4A2A2"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3"/>
                  <w:enabled/>
                  <w:calcOnExit w:val="0"/>
                  <w:statusText w:type="text" w:val="Postcode"/>
                  <w:textInput/>
                </w:ffData>
              </w:fldChar>
            </w:r>
            <w:bookmarkStart w:id="2" w:name="Text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2"/>
            <w:r w:rsidR="009D54A7">
              <w:rPr>
                <w:sz w:val="18"/>
                <w:szCs w:val="18"/>
              </w:rPr>
              <w:t>6065</w:t>
            </w:r>
          </w:p>
        </w:tc>
      </w:tr>
      <w:tr w:rsidR="00B20659" w:rsidRPr="00893FB1" w14:paraId="554DBC5E"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6FF2EBD2"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157DE842"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2403D57" w14:textId="32A23381"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4"/>
                  <w:enabled/>
                  <w:calcOnExit w:val="0"/>
                  <w:statusText w:type="text" w:val="Telephone"/>
                  <w:textInput/>
                </w:ffData>
              </w:fldChar>
            </w:r>
            <w:bookmarkStart w:id="3" w:name="Text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
            <w:r w:rsidR="009D54A7">
              <w:rPr>
                <w:sz w:val="20"/>
              </w:rPr>
              <w:t>08 9309 0400</w:t>
            </w:r>
          </w:p>
        </w:tc>
      </w:tr>
      <w:tr w:rsidR="00B20659" w:rsidRPr="00893FB1" w14:paraId="3930B331"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1A43E18E"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5907FE8B"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C5737E5"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5"/>
                  <w:enabled/>
                  <w:calcOnExit w:val="0"/>
                  <w:statusText w:type="text" w:val="Name"/>
                  <w:textInput/>
                </w:ffData>
              </w:fldChar>
            </w:r>
            <w:bookmarkStart w:id="4" w:name="Text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
          </w:p>
        </w:tc>
      </w:tr>
      <w:tr w:rsidR="00B20659" w:rsidRPr="00893FB1" w14:paraId="5F8B1EE6"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22BCF6BC"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465254C7"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3EF5ADB4"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72D37C4"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6"/>
                  <w:enabled/>
                  <w:calcOnExit w:val="0"/>
                  <w:statusText w:type="text" w:val="Address"/>
                  <w:textInput/>
                </w:ffData>
              </w:fldChar>
            </w:r>
            <w:bookmarkStart w:id="5" w:name="Text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CC14EB8"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7"/>
                  <w:enabled/>
                  <w:calcOnExit w:val="0"/>
                  <w:statusText w:type="text" w:val="Postcode"/>
                  <w:textInput/>
                </w:ffData>
              </w:fldChar>
            </w:r>
            <w:bookmarkStart w:id="6" w:name="Text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
          </w:p>
        </w:tc>
      </w:tr>
      <w:tr w:rsidR="00B20659" w:rsidRPr="00893FB1" w14:paraId="4412C9E4"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7215A974"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DC3F91F"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FD80852"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8"/>
                  <w:enabled/>
                  <w:calcOnExit w:val="0"/>
                  <w:statusText w:type="text" w:val="Telephone"/>
                  <w:textInput/>
                </w:ffData>
              </w:fldChar>
            </w:r>
            <w:bookmarkStart w:id="7" w:name="Text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
          </w:p>
        </w:tc>
      </w:tr>
      <w:tr w:rsidR="00B20659" w:rsidRPr="00893FB1" w14:paraId="7D866049"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2238F11B"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657FC812"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728DBAA"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9"/>
                  <w:enabled/>
                  <w:calcOnExit w:val="0"/>
                  <w:statusText w:type="text" w:val="Name"/>
                  <w:textInput/>
                </w:ffData>
              </w:fldChar>
            </w:r>
            <w:bookmarkStart w:id="8" w:name="Text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
          </w:p>
        </w:tc>
      </w:tr>
      <w:tr w:rsidR="00B20659" w:rsidRPr="00893FB1" w14:paraId="1B4848E3"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722B4708"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0150FEB6"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753D4EE5"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F20EBDB"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0"/>
                  <w:enabled/>
                  <w:calcOnExit w:val="0"/>
                  <w:statusText w:type="text" w:val="Address"/>
                  <w:textInput/>
                </w:ffData>
              </w:fldChar>
            </w:r>
            <w:bookmarkStart w:id="9" w:name="Text1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9"/>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6D050929"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1"/>
                  <w:enabled/>
                  <w:calcOnExit w:val="0"/>
                  <w:statusText w:type="text" w:val="Postcode"/>
                  <w:textInput/>
                </w:ffData>
              </w:fldChar>
            </w:r>
            <w:bookmarkStart w:id="10" w:name="Text1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0"/>
          </w:p>
        </w:tc>
      </w:tr>
      <w:tr w:rsidR="00B20659" w:rsidRPr="00893FB1" w14:paraId="02302945"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4C08A1B3"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CFD030E"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CABFC5C"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2"/>
                  <w:enabled/>
                  <w:calcOnExit w:val="0"/>
                  <w:statusText w:type="text" w:val="Telephone"/>
                  <w:textInput/>
                </w:ffData>
              </w:fldChar>
            </w:r>
            <w:bookmarkStart w:id="11" w:name="Text1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1"/>
          </w:p>
        </w:tc>
      </w:tr>
      <w:tr w:rsidR="00B20659" w:rsidRPr="00893FB1" w14:paraId="13AA3047"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516B124F"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4EFBBA34"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30AC387"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3"/>
                  <w:enabled/>
                  <w:calcOnExit w:val="0"/>
                  <w:statusText w:type="text" w:val="Nam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B20659" w:rsidRPr="00893FB1" w14:paraId="2D7628E1"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2A234485"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260874D0"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66A35131"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90B06FF"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4"/>
                  <w:enabled/>
                  <w:calcOnExit w:val="0"/>
                  <w:statusText w:type="text" w:val="Address"/>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7183483"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5"/>
                  <w:enabled/>
                  <w:calcOnExit w:val="0"/>
                  <w:statusText w:type="text" w:val="Postcod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B20659" w:rsidRPr="00893FB1" w14:paraId="0A5E1905"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226EA935"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07AA165"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F28239" w14:textId="77777777" w:rsidR="00B20659" w:rsidRPr="00893FB1" w:rsidRDefault="00B20659" w:rsidP="00282560">
            <w:pPr>
              <w:rPr>
                <w:rFonts w:eastAsiaTheme="minorHAnsi" w:cs="Arial"/>
                <w:sz w:val="18"/>
                <w:szCs w:val="18"/>
              </w:rPr>
            </w:pPr>
            <w:r>
              <w:rPr>
                <w:sz w:val="18"/>
                <w:szCs w:val="18"/>
              </w:rPr>
              <w:fldChar w:fldCharType="begin">
                <w:ffData>
                  <w:name w:val="Text16"/>
                  <w:enabled/>
                  <w:calcOnExit w:val="0"/>
                  <w:statusText w:type="text" w:val="Telephone"/>
                  <w:textInput/>
                </w:ffData>
              </w:fldChar>
            </w:r>
            <w:r>
              <w:rPr>
                <w:rFonts w:eastAsiaTheme="minorHAnsi" w:cs="Arial"/>
                <w:sz w:val="18"/>
                <w:szCs w:val="18"/>
              </w:rPr>
              <w:instrText xml:space="preserve"> FORMTEXT </w:instrText>
            </w:r>
            <w:r>
              <w:rPr>
                <w:sz w:val="18"/>
                <w:szCs w:val="18"/>
              </w:rPr>
            </w:r>
            <w:r>
              <w:rPr>
                <w:sz w:val="18"/>
                <w:szCs w:val="18"/>
              </w:rPr>
              <w:fldChar w:fldCharType="separate"/>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sz w:val="18"/>
                <w:szCs w:val="18"/>
              </w:rPr>
              <w:fldChar w:fldCharType="end"/>
            </w:r>
          </w:p>
        </w:tc>
      </w:tr>
    </w:tbl>
    <w:p w14:paraId="54FDFEAB" w14:textId="0DBD0CF4" w:rsidR="00022381" w:rsidRPr="007E319A" w:rsidRDefault="005479E2" w:rsidP="00974967">
      <w:pPr>
        <w:pStyle w:val="Heading2"/>
      </w:pPr>
      <w:r>
        <w:lastRenderedPageBreak/>
        <w:t xml:space="preserve">2. </w:t>
      </w:r>
      <w:r w:rsidR="009D61BE" w:rsidRPr="009D61BE">
        <w:t xml:space="preserve">Contact details of applicant (for map and other information </w:t>
      </w:r>
      <w:r w:rsidR="009D61BE" w:rsidRPr="00974967">
        <w:t>requests</w:t>
      </w:r>
      <w:r w:rsidR="009D61BE" w:rsidRPr="009D61BE">
        <w:t>):</w:t>
      </w:r>
    </w:p>
    <w:tbl>
      <w:tblPr>
        <w:tblStyle w:val="TableGrid"/>
        <w:tblW w:w="10198"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721116" w14:paraId="7D40305D" w14:textId="66D8E858" w:rsidTr="00B20659">
        <w:trPr>
          <w:cantSplit/>
        </w:trPr>
        <w:tc>
          <w:tcPr>
            <w:tcW w:w="5099" w:type="dxa"/>
            <w:tcBorders>
              <w:top w:val="single" w:sz="4" w:space="0" w:color="auto"/>
              <w:left w:val="single" w:sz="4" w:space="0" w:color="auto"/>
              <w:bottom w:val="single" w:sz="2" w:space="0" w:color="808080" w:themeColor="background1" w:themeShade="80"/>
              <w:right w:val="nil"/>
            </w:tcBorders>
            <w:shd w:val="clear" w:color="auto" w:fill="F2F2F2" w:themeFill="background1" w:themeFillShade="F2"/>
          </w:tcPr>
          <w:p w14:paraId="6BB8E457" w14:textId="1C08F194"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 xml:space="preserve">Telephone: </w:t>
            </w:r>
          </w:p>
        </w:tc>
        <w:tc>
          <w:tcPr>
            <w:tcW w:w="5099" w:type="dxa"/>
            <w:tcBorders>
              <w:top w:val="single" w:sz="4" w:space="0" w:color="auto"/>
              <w:left w:val="nil"/>
              <w:bottom w:val="single" w:sz="2" w:space="0" w:color="808080" w:themeColor="background1" w:themeShade="80"/>
              <w:right w:val="single" w:sz="4" w:space="0" w:color="auto"/>
            </w:tcBorders>
            <w:shd w:val="clear" w:color="auto" w:fill="F2F2F2" w:themeFill="background1" w:themeFillShade="F2"/>
          </w:tcPr>
          <w:p w14:paraId="2A56660A" w14:textId="4924FEFC"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Email:</w:t>
            </w:r>
          </w:p>
        </w:tc>
      </w:tr>
      <w:tr w:rsidR="00B20659" w:rsidRPr="00721116" w14:paraId="07EDF211" w14:textId="35E02364" w:rsidTr="00B20659">
        <w:trPr>
          <w:cantSplit/>
          <w:trHeight w:val="340"/>
        </w:trPr>
        <w:tc>
          <w:tcPr>
            <w:tcW w:w="5099" w:type="dxa"/>
            <w:tcBorders>
              <w:top w:val="single" w:sz="2" w:space="0" w:color="808080" w:themeColor="background1" w:themeShade="80"/>
              <w:left w:val="single" w:sz="4" w:space="0" w:color="auto"/>
              <w:bottom w:val="single" w:sz="4" w:space="0" w:color="auto"/>
            </w:tcBorders>
            <w:shd w:val="clear" w:color="auto" w:fill="FFFFFF" w:themeFill="background1"/>
          </w:tcPr>
          <w:p w14:paraId="228C6A68" w14:textId="35E1DCC9" w:rsidR="00B20659" w:rsidRPr="00721116"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3"/>
                  <w:enabled/>
                  <w:calcOnExit w:val="0"/>
                  <w:statusText w:type="text" w:val="Telephone: "/>
                  <w:textInput/>
                </w:ffData>
              </w:fldChar>
            </w:r>
            <w:bookmarkStart w:id="12" w:name="Text13"/>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2"/>
            <w:r w:rsidR="009D54A7">
              <w:rPr>
                <w:rFonts w:cs="Arial"/>
                <w:sz w:val="18"/>
                <w:szCs w:val="18"/>
              </w:rPr>
              <w:fldChar w:fldCharType="begin">
                <w:ffData>
                  <w:name w:val="Text13"/>
                  <w:enabled/>
                  <w:calcOnExit w:val="0"/>
                  <w:statusText w:type="text" w:val="Telephone: "/>
                  <w:textInput>
                    <w:default w:val="08 9309 0400"/>
                  </w:textInput>
                </w:ffData>
              </w:fldChar>
            </w:r>
            <w:r w:rsidR="009D54A7">
              <w:rPr>
                <w:rFonts w:cs="Arial"/>
                <w:sz w:val="18"/>
                <w:szCs w:val="18"/>
              </w:rPr>
              <w:instrText xml:space="preserve"> FORMTEXT </w:instrText>
            </w:r>
            <w:r w:rsidR="009D54A7">
              <w:rPr>
                <w:rFonts w:cs="Arial"/>
                <w:sz w:val="18"/>
                <w:szCs w:val="18"/>
              </w:rPr>
            </w:r>
            <w:r w:rsidR="009D54A7">
              <w:rPr>
                <w:rFonts w:cs="Arial"/>
                <w:sz w:val="18"/>
                <w:szCs w:val="18"/>
              </w:rPr>
              <w:fldChar w:fldCharType="separate"/>
            </w:r>
            <w:r w:rsidR="009D54A7">
              <w:rPr>
                <w:rFonts w:cs="Arial"/>
                <w:noProof/>
                <w:sz w:val="18"/>
                <w:szCs w:val="18"/>
              </w:rPr>
              <w:t>08 9309 0400</w:t>
            </w:r>
            <w:r w:rsidR="009D54A7">
              <w:rPr>
                <w:rFonts w:cs="Arial"/>
                <w:sz w:val="18"/>
                <w:szCs w:val="18"/>
              </w:rPr>
              <w:fldChar w:fldCharType="end"/>
            </w:r>
          </w:p>
        </w:tc>
        <w:tc>
          <w:tcPr>
            <w:tcW w:w="5099" w:type="dxa"/>
            <w:tcBorders>
              <w:top w:val="single" w:sz="2" w:space="0" w:color="808080" w:themeColor="background1" w:themeShade="80"/>
              <w:bottom w:val="single" w:sz="4" w:space="0" w:color="auto"/>
              <w:right w:val="single" w:sz="4" w:space="0" w:color="auto"/>
            </w:tcBorders>
            <w:shd w:val="clear" w:color="auto" w:fill="FFFFFF" w:themeFill="background1"/>
          </w:tcPr>
          <w:p w14:paraId="72BA8752" w14:textId="555A8232" w:rsidR="00B20659" w:rsidRDefault="00B20659" w:rsidP="00B20659">
            <w:pPr>
              <w:keepNext/>
              <w:spacing w:before="20" w:after="20"/>
              <w:rPr>
                <w:rFonts w:cs="Arial"/>
                <w:sz w:val="18"/>
                <w:szCs w:val="18"/>
              </w:rPr>
            </w:pPr>
            <w:r>
              <w:rPr>
                <w:rFonts w:eastAsia="Times New Roman" w:cs="Arial"/>
                <w:b/>
                <w:sz w:val="18"/>
                <w:szCs w:val="18"/>
                <w:lang w:eastAsia="en-AU"/>
              </w:rPr>
              <w:fldChar w:fldCharType="begin">
                <w:ffData>
                  <w:name w:val="Text14"/>
                  <w:enabled/>
                  <w:calcOnExit w:val="0"/>
                  <w:statusText w:type="text" w:val="Email:"/>
                  <w:textInput/>
                </w:ffData>
              </w:fldChar>
            </w:r>
            <w:bookmarkStart w:id="13" w:name="Text14"/>
            <w:r>
              <w:rPr>
                <w:rFonts w:eastAsia="Times New Roman" w:cs="Arial"/>
                <w:b/>
                <w:sz w:val="18"/>
                <w:szCs w:val="18"/>
                <w:lang w:eastAsia="en-AU"/>
              </w:rPr>
              <w:instrText xml:space="preserve"> FORMTEXT </w:instrText>
            </w:r>
            <w:r>
              <w:rPr>
                <w:rFonts w:eastAsia="Times New Roman" w:cs="Arial"/>
                <w:b/>
                <w:sz w:val="18"/>
                <w:szCs w:val="18"/>
                <w:lang w:eastAsia="en-AU"/>
              </w:rPr>
            </w:r>
            <w:r>
              <w:rPr>
                <w:rFonts w:eastAsia="Times New Roman" w:cs="Arial"/>
                <w:b/>
                <w:sz w:val="18"/>
                <w:szCs w:val="18"/>
                <w:lang w:eastAsia="en-AU"/>
              </w:rPr>
              <w:fldChar w:fldCharType="separate"/>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sz w:val="18"/>
                <w:szCs w:val="18"/>
                <w:lang w:eastAsia="en-AU"/>
              </w:rPr>
              <w:fldChar w:fldCharType="end"/>
            </w:r>
            <w:bookmarkEnd w:id="13"/>
            <w:r w:rsidR="009D54A7">
              <w:rPr>
                <w:rFonts w:eastAsia="Times New Roman" w:cs="Arial"/>
                <w:b/>
                <w:sz w:val="18"/>
                <w:szCs w:val="18"/>
                <w:lang w:eastAsia="en-AU"/>
              </w:rPr>
              <w:t>adam@austwidemining.com.au</w:t>
            </w:r>
          </w:p>
        </w:tc>
      </w:tr>
    </w:tbl>
    <w:p w14:paraId="1D6C55CD" w14:textId="36A6C2EB" w:rsidR="00BF7872" w:rsidRDefault="005479E2" w:rsidP="000641A0">
      <w:pPr>
        <w:pStyle w:val="Heading2"/>
      </w:pPr>
      <w:r w:rsidRPr="005479E2">
        <w:t>3. Applicant's website (see notes)</w:t>
      </w:r>
    </w:p>
    <w:p w14:paraId="36908AFC" w14:textId="7C7D10D7" w:rsidR="00B20659" w:rsidRPr="00B20659" w:rsidRDefault="00B20659" w:rsidP="00B20659">
      <w:pPr>
        <w:pStyle w:val="BodyText"/>
        <w:rPr>
          <w:rFonts w:ascii="Arial" w:hAnsi="Arial" w:cs="Arial"/>
          <w:sz w:val="18"/>
          <w:szCs w:val="18"/>
        </w:rPr>
      </w:pPr>
      <w:r w:rsidRPr="00B20659">
        <w:rPr>
          <w:rFonts w:ascii="Arial" w:hAnsi="Arial" w:cs="Arial"/>
          <w:b/>
          <w:sz w:val="18"/>
          <w:szCs w:val="18"/>
        </w:rPr>
        <w:t>Further information about this application is available at the following website or other location:</w:t>
      </w:r>
    </w:p>
    <w:tbl>
      <w:tblPr>
        <w:tblStyle w:val="TableGrid"/>
        <w:tblW w:w="102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9E0340" w:rsidRPr="009E0340" w14:paraId="2FF846D5" w14:textId="77777777" w:rsidTr="00B20659">
        <w:trPr>
          <w:cantSplit/>
          <w:trHeight w:val="340"/>
        </w:trPr>
        <w:tc>
          <w:tcPr>
            <w:tcW w:w="10201" w:type="dxa"/>
            <w:shd w:val="clear" w:color="auto" w:fill="FFFFFF" w:themeFill="background1"/>
          </w:tcPr>
          <w:p w14:paraId="4FDEC354" w14:textId="3F03369E" w:rsidR="009E0340" w:rsidRPr="009E0340" w:rsidRDefault="009E0340" w:rsidP="009E0340">
            <w:pPr>
              <w:spacing w:before="20" w:after="20"/>
              <w:rPr>
                <w:rFonts w:eastAsiaTheme="minorHAnsi" w:cs="Arial"/>
                <w:color w:val="auto"/>
                <w:sz w:val="18"/>
                <w:szCs w:val="18"/>
                <w:lang w:eastAsia="en-US"/>
              </w:rPr>
            </w:pPr>
            <w:r>
              <w:rPr>
                <w:rFonts w:cs="Arial"/>
                <w:sz w:val="18"/>
                <w:szCs w:val="18"/>
              </w:rPr>
              <w:fldChar w:fldCharType="begin">
                <w:ffData>
                  <w:name w:val="Text15"/>
                  <w:enabled/>
                  <w:calcOnExit w:val="0"/>
                  <w:statusText w:type="text" w:val="Further information about this application is available at the following website or other location:"/>
                  <w:textInput/>
                </w:ffData>
              </w:fldChar>
            </w:r>
            <w:bookmarkStart w:id="14" w:name="Text15"/>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4"/>
            <w:r w:rsidR="009D54A7" w:rsidRPr="004A7682">
              <w:rPr>
                <w:rFonts w:cs="Arial"/>
                <w:sz w:val="20"/>
              </w:rPr>
              <w:t xml:space="preserve"> http://rraustralasia.com.au/victoria-gold-projects/licence-advertising/</w:t>
            </w:r>
          </w:p>
        </w:tc>
      </w:tr>
    </w:tbl>
    <w:p w14:paraId="602AB25B" w14:textId="63B072F4" w:rsidR="00153422" w:rsidRPr="007E319A" w:rsidRDefault="00AF64C3" w:rsidP="000641A0">
      <w:pPr>
        <w:pStyle w:val="Heading2"/>
      </w:pPr>
      <w:r w:rsidRPr="00AF64C3">
        <w:t>4. Details of the application:</w:t>
      </w:r>
    </w:p>
    <w:tbl>
      <w:tblPr>
        <w:tblStyle w:val="TableGrid"/>
        <w:tblW w:w="10198" w:type="dxa"/>
        <w:tblBorders>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0641A0" w14:paraId="411FB960" w14:textId="7D981ADE" w:rsidTr="001468AE">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37C184B3" w14:textId="77777777"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Application Number (in the form EL00xxxx):</w:t>
            </w:r>
          </w:p>
        </w:tc>
        <w:tc>
          <w:tcPr>
            <w:tcW w:w="5099" w:type="dxa"/>
            <w:tcBorders>
              <w:top w:val="single" w:sz="4" w:space="0" w:color="auto"/>
              <w:left w:val="nil"/>
              <w:bottom w:val="single" w:sz="2" w:space="0" w:color="808080" w:themeColor="background1" w:themeShade="80"/>
            </w:tcBorders>
            <w:shd w:val="clear" w:color="auto" w:fill="F2F2F2" w:themeFill="background1" w:themeFillShade="F2"/>
          </w:tcPr>
          <w:p w14:paraId="4F4BAE62" w14:textId="256DC9A2" w:rsidR="00B20659" w:rsidRPr="000641A0" w:rsidRDefault="00B20659" w:rsidP="00B20659">
            <w:r w:rsidRPr="000641A0">
              <w:rPr>
                <w:rFonts w:cs="Arial"/>
                <w:b/>
                <w:sz w:val="18"/>
                <w:szCs w:val="18"/>
              </w:rPr>
              <w:t>Locality of the land to which the application relates:</w:t>
            </w:r>
          </w:p>
        </w:tc>
      </w:tr>
      <w:tr w:rsidR="00B20659" w:rsidRPr="000641A0" w14:paraId="26497E79" w14:textId="494B7E04" w:rsidTr="001468AE">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FFFFF" w:themeFill="background1"/>
          </w:tcPr>
          <w:p w14:paraId="791780D9" w14:textId="3B3E8FEA" w:rsidR="00B20659" w:rsidRPr="000641A0"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6"/>
                  <w:enabled/>
                  <w:calcOnExit w:val="0"/>
                  <w:statusText w:type="text" w:val="Application Number (in the form EL00xxxx):"/>
                  <w:textInput/>
                </w:ffData>
              </w:fldChar>
            </w:r>
            <w:bookmarkStart w:id="15" w:name="Text16"/>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5"/>
            <w:r w:rsidR="009D54A7">
              <w:rPr>
                <w:rFonts w:cs="Arial"/>
                <w:sz w:val="18"/>
                <w:szCs w:val="18"/>
              </w:rPr>
              <w:t xml:space="preserve"> EL007</w:t>
            </w:r>
            <w:r w:rsidR="009E28B9">
              <w:rPr>
                <w:rFonts w:cs="Arial"/>
                <w:sz w:val="18"/>
                <w:szCs w:val="18"/>
              </w:rPr>
              <w:t>826</w:t>
            </w:r>
          </w:p>
        </w:tc>
        <w:tc>
          <w:tcPr>
            <w:tcW w:w="5099" w:type="dxa"/>
            <w:tcBorders>
              <w:top w:val="single" w:sz="2" w:space="0" w:color="808080" w:themeColor="background1" w:themeShade="80"/>
              <w:bottom w:val="single" w:sz="2" w:space="0" w:color="808080" w:themeColor="background1" w:themeShade="80"/>
            </w:tcBorders>
          </w:tcPr>
          <w:p w14:paraId="702E3B76" w14:textId="2B08FBA2" w:rsidR="00B20659" w:rsidRPr="009E28B9" w:rsidRDefault="009E28B9" w:rsidP="00B20659">
            <w:pPr>
              <w:rPr>
                <w:sz w:val="18"/>
                <w:szCs w:val="18"/>
              </w:rPr>
            </w:pPr>
            <w:r w:rsidRPr="009E28B9">
              <w:rPr>
                <w:sz w:val="18"/>
                <w:szCs w:val="18"/>
              </w:rPr>
              <w:t>2km southwest of Buninyong and 10km south of Ballarat, in the area of Scotchmans Lead</w:t>
            </w:r>
          </w:p>
        </w:tc>
      </w:tr>
      <w:tr w:rsidR="00B20659" w:rsidRPr="000641A0" w14:paraId="5AD733B9" w14:textId="2405A5E7" w:rsidTr="001468AE">
        <w:trPr>
          <w:cantSplit/>
        </w:trPr>
        <w:tc>
          <w:tcPr>
            <w:tcW w:w="5099"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400B9EAB" w14:textId="520DFF78"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Approximate area of application: (</w:t>
            </w:r>
            <w:r w:rsidR="009966E9">
              <w:rPr>
                <w:rFonts w:cs="Arial"/>
                <w:b/>
                <w:sz w:val="18"/>
                <w:szCs w:val="18"/>
              </w:rPr>
              <w:t>Graticular Sections):</w:t>
            </w:r>
          </w:p>
        </w:tc>
        <w:tc>
          <w:tcPr>
            <w:tcW w:w="5099"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07BA5428" w14:textId="123B2FB7" w:rsidR="00B20659" w:rsidRPr="000641A0" w:rsidRDefault="00B20659" w:rsidP="00B20659">
            <w:r w:rsidRPr="000641A0">
              <w:rPr>
                <w:rFonts w:cs="Arial"/>
                <w:b/>
                <w:sz w:val="18"/>
                <w:szCs w:val="18"/>
              </w:rPr>
              <w:t>Date of the application:</w:t>
            </w:r>
          </w:p>
        </w:tc>
      </w:tr>
      <w:tr w:rsidR="00B20659" w:rsidRPr="000641A0" w14:paraId="7D852DA7" w14:textId="3BDE1165"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FFFFF" w:themeFill="background1"/>
          </w:tcPr>
          <w:p w14:paraId="0CE83746" w14:textId="3351124B" w:rsidR="00B20659" w:rsidRPr="000641A0"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8"/>
                  <w:enabled/>
                  <w:calcOnExit w:val="0"/>
                  <w:statusText w:type="text" w:val="Approximate area of application: (km2)"/>
                  <w:textInput/>
                </w:ffData>
              </w:fldChar>
            </w:r>
            <w:bookmarkStart w:id="16" w:name="Text18"/>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6"/>
            <w:r w:rsidR="009E28B9">
              <w:rPr>
                <w:rFonts w:cs="Arial"/>
                <w:sz w:val="18"/>
                <w:szCs w:val="18"/>
              </w:rPr>
              <w:t>4</w:t>
            </w:r>
            <w:r w:rsidR="00441373">
              <w:rPr>
                <w:rFonts w:cs="Arial"/>
                <w:sz w:val="18"/>
                <w:szCs w:val="18"/>
              </w:rPr>
              <w:t xml:space="preserve"> Graticular Sections / </w:t>
            </w:r>
            <w:r w:rsidR="00B8752F">
              <w:rPr>
                <w:rFonts w:cs="Arial"/>
                <w:sz w:val="18"/>
                <w:szCs w:val="18"/>
              </w:rPr>
              <w:t>2.66km2</w:t>
            </w:r>
          </w:p>
        </w:tc>
        <w:tc>
          <w:tcPr>
            <w:tcW w:w="5099" w:type="dxa"/>
            <w:tcBorders>
              <w:top w:val="single" w:sz="2" w:space="0" w:color="808080" w:themeColor="background1" w:themeShade="80"/>
            </w:tcBorders>
          </w:tcPr>
          <w:p w14:paraId="514E1DC4" w14:textId="4FF3B5D3" w:rsidR="00B20659" w:rsidRPr="000641A0" w:rsidRDefault="00B20659" w:rsidP="00B20659">
            <w:r>
              <w:rPr>
                <w:rFonts w:cs="Arial"/>
                <w:sz w:val="18"/>
                <w:szCs w:val="18"/>
              </w:rPr>
              <w:fldChar w:fldCharType="begin">
                <w:ffData>
                  <w:name w:val="Text19"/>
                  <w:enabled/>
                  <w:calcOnExit w:val="0"/>
                  <w:statusText w:type="text" w:val="Date of the application:"/>
                  <w:textInput/>
                </w:ffData>
              </w:fldChar>
            </w:r>
            <w:bookmarkStart w:id="17" w:name="Text19"/>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7"/>
            <w:r w:rsidR="009E28B9">
              <w:rPr>
                <w:rFonts w:cs="Arial"/>
                <w:sz w:val="18"/>
                <w:szCs w:val="18"/>
              </w:rPr>
              <w:t>04</w:t>
            </w:r>
            <w:r w:rsidR="00441373">
              <w:rPr>
                <w:rFonts w:cs="Arial"/>
                <w:sz w:val="18"/>
                <w:szCs w:val="18"/>
              </w:rPr>
              <w:t>/0</w:t>
            </w:r>
            <w:r w:rsidR="009E28B9">
              <w:rPr>
                <w:rFonts w:cs="Arial"/>
                <w:sz w:val="18"/>
                <w:szCs w:val="18"/>
              </w:rPr>
              <w:t>1</w:t>
            </w:r>
            <w:r w:rsidR="00441373">
              <w:rPr>
                <w:rFonts w:cs="Arial"/>
                <w:sz w:val="18"/>
                <w:szCs w:val="18"/>
              </w:rPr>
              <w:t>/202</w:t>
            </w:r>
            <w:r w:rsidR="009E28B9">
              <w:rPr>
                <w:rFonts w:cs="Arial"/>
                <w:sz w:val="18"/>
                <w:szCs w:val="18"/>
              </w:rPr>
              <w:t>2</w:t>
            </w:r>
          </w:p>
        </w:tc>
      </w:tr>
      <w:tr w:rsidR="009966E9" w:rsidRPr="000641A0" w14:paraId="1102ACE9" w14:textId="77777777"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40A46190" w14:textId="1CC35FCE" w:rsidR="009966E9" w:rsidRPr="009966E9" w:rsidRDefault="009966E9" w:rsidP="00B20659">
            <w:pPr>
              <w:keepNext/>
              <w:spacing w:before="20" w:after="20"/>
              <w:rPr>
                <w:rFonts w:cs="Arial"/>
                <w:b/>
                <w:sz w:val="18"/>
                <w:szCs w:val="18"/>
              </w:rPr>
            </w:pPr>
            <w:r w:rsidRPr="009966E9">
              <w:rPr>
                <w:rFonts w:cs="Arial"/>
                <w:b/>
                <w:sz w:val="18"/>
                <w:szCs w:val="18"/>
              </w:rPr>
              <w:t>Term the licence is applied for:</w:t>
            </w:r>
          </w:p>
        </w:tc>
        <w:tc>
          <w:tcPr>
            <w:tcW w:w="5099" w:type="dxa"/>
            <w:tcBorders>
              <w:top w:val="single" w:sz="2" w:space="0" w:color="808080" w:themeColor="background1" w:themeShade="80"/>
            </w:tcBorders>
          </w:tcPr>
          <w:p w14:paraId="7D3FBB55" w14:textId="77777777" w:rsidR="009966E9" w:rsidRDefault="009966E9" w:rsidP="00B20659">
            <w:pPr>
              <w:rPr>
                <w:rFonts w:cs="Arial"/>
                <w:sz w:val="18"/>
                <w:szCs w:val="18"/>
              </w:rPr>
            </w:pPr>
          </w:p>
        </w:tc>
      </w:tr>
      <w:tr w:rsidR="009966E9" w:rsidRPr="000641A0" w14:paraId="248124C2" w14:textId="77777777" w:rsidTr="00866486">
        <w:trPr>
          <w:cantSplit/>
          <w:trHeight w:val="340"/>
        </w:trPr>
        <w:tc>
          <w:tcPr>
            <w:tcW w:w="5099" w:type="dxa"/>
            <w:tcBorders>
              <w:top w:val="single" w:sz="2" w:space="0" w:color="808080" w:themeColor="background1" w:themeShade="80"/>
            </w:tcBorders>
            <w:shd w:val="clear" w:color="auto" w:fill="FFFFFF" w:themeFill="background1"/>
          </w:tcPr>
          <w:p w14:paraId="60FDB539" w14:textId="5BDF8E2D" w:rsidR="009966E9" w:rsidRPr="009966E9" w:rsidRDefault="00441373" w:rsidP="00B20659">
            <w:pPr>
              <w:keepNext/>
              <w:spacing w:before="20" w:after="20"/>
              <w:rPr>
                <w:rFonts w:cs="Arial"/>
                <w:b/>
                <w:sz w:val="18"/>
                <w:szCs w:val="18"/>
              </w:rPr>
            </w:pPr>
            <w:r>
              <w:rPr>
                <w:rFonts w:cs="Arial"/>
                <w:b/>
                <w:sz w:val="18"/>
                <w:szCs w:val="18"/>
              </w:rPr>
              <w:t>5 Years</w:t>
            </w:r>
          </w:p>
        </w:tc>
        <w:tc>
          <w:tcPr>
            <w:tcW w:w="5099" w:type="dxa"/>
            <w:tcBorders>
              <w:top w:val="single" w:sz="2" w:space="0" w:color="808080" w:themeColor="background1" w:themeShade="80"/>
            </w:tcBorders>
          </w:tcPr>
          <w:p w14:paraId="001E4672" w14:textId="77777777" w:rsidR="009966E9" w:rsidRDefault="009966E9" w:rsidP="00B20659">
            <w:pPr>
              <w:rPr>
                <w:rFonts w:cs="Arial"/>
                <w:sz w:val="18"/>
                <w:szCs w:val="18"/>
              </w:rPr>
            </w:pPr>
          </w:p>
        </w:tc>
      </w:tr>
      <w:tr w:rsidR="00B20659" w:rsidRPr="000641A0" w14:paraId="0600AC4C" w14:textId="77777777" w:rsidTr="001468AE">
        <w:trPr>
          <w:cantSplit/>
        </w:trPr>
        <w:tc>
          <w:tcPr>
            <w:tcW w:w="10198" w:type="dxa"/>
            <w:gridSpan w:val="2"/>
            <w:shd w:val="clear" w:color="auto" w:fill="F2F2F2" w:themeFill="background1" w:themeFillShade="F2"/>
          </w:tcPr>
          <w:p w14:paraId="3A2B0E71" w14:textId="77777777"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Outline of the proposed program of work:</w:t>
            </w:r>
          </w:p>
        </w:tc>
      </w:tr>
      <w:tr w:rsidR="00B20659" w:rsidRPr="000641A0" w14:paraId="2B4D9638" w14:textId="77777777" w:rsidTr="009966E9">
        <w:trPr>
          <w:cantSplit/>
          <w:trHeight w:val="523"/>
        </w:trPr>
        <w:tc>
          <w:tcPr>
            <w:tcW w:w="10198" w:type="dxa"/>
            <w:gridSpan w:val="2"/>
            <w:shd w:val="clear" w:color="auto" w:fill="FFFFFF" w:themeFill="background1"/>
          </w:tcPr>
          <w:p w14:paraId="2E4ADD19" w14:textId="35ADBDCB" w:rsidR="00441373" w:rsidRDefault="00441373" w:rsidP="00441373">
            <w:pPr>
              <w:pStyle w:val="Default"/>
              <w:rPr>
                <w:sz w:val="20"/>
                <w:szCs w:val="20"/>
              </w:rPr>
            </w:pPr>
            <w:r w:rsidRPr="00B47606">
              <w:rPr>
                <w:sz w:val="20"/>
                <w:szCs w:val="20"/>
              </w:rPr>
              <w:t xml:space="preserve">For the first two years, low impact field exploration is planned to include historical research, field mapping, </w:t>
            </w:r>
            <w:r w:rsidR="00FB2633">
              <w:rPr>
                <w:sz w:val="20"/>
                <w:szCs w:val="20"/>
              </w:rPr>
              <w:t>reassessment/processing of historical geophysics</w:t>
            </w:r>
            <w:r w:rsidRPr="00B47606">
              <w:rPr>
                <w:sz w:val="20"/>
                <w:szCs w:val="20"/>
              </w:rPr>
              <w:t>, soil sampling, rock chipping with minimal impact on the environment.</w:t>
            </w:r>
          </w:p>
          <w:p w14:paraId="0910DB2E" w14:textId="77777777" w:rsidR="00441373" w:rsidRPr="00B47606" w:rsidRDefault="00441373" w:rsidP="00441373">
            <w:pPr>
              <w:pStyle w:val="Default"/>
              <w:rPr>
                <w:sz w:val="20"/>
                <w:szCs w:val="20"/>
              </w:rPr>
            </w:pPr>
            <w:r w:rsidRPr="00B47606">
              <w:rPr>
                <w:sz w:val="20"/>
                <w:szCs w:val="20"/>
              </w:rPr>
              <w:t xml:space="preserve"> </w:t>
            </w:r>
          </w:p>
          <w:p w14:paraId="66B5380B" w14:textId="77777777" w:rsidR="00441373" w:rsidRDefault="00441373" w:rsidP="00441373">
            <w:pPr>
              <w:pStyle w:val="Default"/>
              <w:rPr>
                <w:sz w:val="20"/>
                <w:szCs w:val="20"/>
              </w:rPr>
            </w:pPr>
            <w:r w:rsidRPr="00B47606">
              <w:rPr>
                <w:sz w:val="20"/>
                <w:szCs w:val="20"/>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5133F103" w14:textId="77777777" w:rsidR="00441373" w:rsidRPr="00B47606" w:rsidRDefault="00441373" w:rsidP="00441373">
            <w:pPr>
              <w:pStyle w:val="Default"/>
              <w:rPr>
                <w:sz w:val="20"/>
                <w:szCs w:val="20"/>
              </w:rPr>
            </w:pPr>
          </w:p>
          <w:p w14:paraId="62DEA42B" w14:textId="3B49C20C" w:rsidR="00B20659" w:rsidRPr="00441373" w:rsidRDefault="00441373" w:rsidP="00441373">
            <w:pPr>
              <w:pStyle w:val="Default"/>
              <w:rPr>
                <w:sz w:val="20"/>
                <w:szCs w:val="20"/>
              </w:rPr>
            </w:pPr>
            <w:r w:rsidRPr="00B47606">
              <w:rPr>
                <w:sz w:val="20"/>
                <w:szCs w:val="20"/>
              </w:rPr>
              <w:t>Throughout the exploration planning process, Red Rock Australasia will consult with individual land holders and the broader community and provide information on planned exploration activities and allow opportunities for feedback to be incorporated into the planning process.</w:t>
            </w:r>
            <w:r w:rsidRPr="009C1F2E">
              <w:rPr>
                <w:sz w:val="20"/>
                <w:szCs w:val="20"/>
              </w:rPr>
              <w:t xml:space="preserve"> </w:t>
            </w:r>
          </w:p>
        </w:tc>
      </w:tr>
    </w:tbl>
    <w:p w14:paraId="3F0F44B2" w14:textId="376DCCEB" w:rsidR="007677B6" w:rsidRPr="007E319A" w:rsidRDefault="0071109A" w:rsidP="000641A0">
      <w:pPr>
        <w:pStyle w:val="Heading2"/>
      </w:pPr>
      <w:r w:rsidRPr="0071109A">
        <w:t>5. Objections</w:t>
      </w:r>
      <w:r w:rsidR="00AD62E9">
        <w:t xml:space="preserve"> and Comments</w:t>
      </w:r>
      <w:r w:rsidRPr="0071109A">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7E319A" w14:paraId="44AC487D" w14:textId="77777777" w:rsidTr="00D97021">
        <w:trPr>
          <w:cantSplit/>
        </w:trPr>
        <w:tc>
          <w:tcPr>
            <w:tcW w:w="10201" w:type="dxa"/>
            <w:shd w:val="clear" w:color="auto" w:fill="F2F2F2" w:themeFill="background1" w:themeFillShade="F2"/>
          </w:tcPr>
          <w:p w14:paraId="0B5C71A3" w14:textId="06664FB9" w:rsidR="0071109A" w:rsidRPr="0071109A" w:rsidRDefault="0071109A" w:rsidP="000641A0">
            <w:pPr>
              <w:pStyle w:val="NormalWeb"/>
              <w:spacing w:before="120" w:beforeAutospacing="0" w:after="120" w:afterAutospacing="0"/>
              <w:rPr>
                <w:rFonts w:ascii="Arial" w:hAnsi="Arial" w:cs="Arial"/>
                <w:sz w:val="18"/>
              </w:rPr>
            </w:pPr>
            <w:r w:rsidRPr="0071109A">
              <w:rPr>
                <w:rFonts w:ascii="Arial" w:hAnsi="Arial" w:cs="Arial"/>
                <w:sz w:val="18"/>
              </w:rPr>
              <w:t xml:space="preserve">Any person may object </w:t>
            </w:r>
            <w:r w:rsidR="00AD62E9">
              <w:rPr>
                <w:rFonts w:ascii="Arial" w:hAnsi="Arial" w:cs="Arial"/>
                <w:sz w:val="18"/>
              </w:rPr>
              <w:t xml:space="preserve">or comment </w:t>
            </w:r>
            <w:r w:rsidRPr="0071109A">
              <w:rPr>
                <w:rFonts w:ascii="Arial" w:hAnsi="Arial" w:cs="Arial"/>
                <w:sz w:val="18"/>
              </w:rPr>
              <w:t xml:space="preserve">to a licence being granted by: </w:t>
            </w:r>
          </w:p>
          <w:p w14:paraId="74802080" w14:textId="064D0E91" w:rsidR="0071109A" w:rsidRPr="0071109A" w:rsidRDefault="0071109A" w:rsidP="003A6DDC">
            <w:pPr>
              <w:numPr>
                <w:ilvl w:val="0"/>
                <w:numId w:val="32"/>
              </w:numPr>
              <w:spacing w:after="120"/>
              <w:ind w:left="357" w:hanging="357"/>
              <w:rPr>
                <w:rFonts w:cs="Arial"/>
                <w:sz w:val="18"/>
              </w:rPr>
            </w:pPr>
            <w:r w:rsidRPr="0071109A">
              <w:rPr>
                <w:rFonts w:cs="Arial"/>
                <w:sz w:val="18"/>
              </w:rPr>
              <w:t xml:space="preserve">putting the </w:t>
            </w:r>
            <w:r w:rsidR="00AD62E9">
              <w:rPr>
                <w:rFonts w:cs="Arial"/>
                <w:sz w:val="18"/>
              </w:rPr>
              <w:t>objection or comment</w:t>
            </w:r>
            <w:r w:rsidRPr="0071109A">
              <w:rPr>
                <w:rFonts w:cs="Arial"/>
                <w:sz w:val="18"/>
              </w:rPr>
              <w:t xml:space="preserve"> in writing; and</w:t>
            </w:r>
          </w:p>
          <w:p w14:paraId="726BC7BB" w14:textId="77777777" w:rsidR="0071109A" w:rsidRPr="0071109A" w:rsidRDefault="0071109A" w:rsidP="003A6DDC">
            <w:pPr>
              <w:numPr>
                <w:ilvl w:val="0"/>
                <w:numId w:val="32"/>
              </w:numPr>
              <w:spacing w:after="120"/>
              <w:ind w:left="357" w:hanging="357"/>
              <w:rPr>
                <w:rFonts w:cs="Arial"/>
                <w:sz w:val="18"/>
              </w:rPr>
            </w:pPr>
            <w:r w:rsidRPr="0071109A">
              <w:rPr>
                <w:rFonts w:cs="Arial"/>
                <w:sz w:val="18"/>
              </w:rPr>
              <w:t>including the grounds on which it is made</w:t>
            </w:r>
          </w:p>
          <w:p w14:paraId="2BDA4D3E" w14:textId="4478D385" w:rsidR="0071109A" w:rsidRPr="0071109A" w:rsidRDefault="0071109A" w:rsidP="000641A0">
            <w:pPr>
              <w:spacing w:before="240" w:after="120"/>
              <w:rPr>
                <w:rFonts w:cs="Arial"/>
                <w:sz w:val="18"/>
              </w:rPr>
            </w:pPr>
            <w:r w:rsidRPr="0071109A">
              <w:rPr>
                <w:rFonts w:cs="Arial"/>
                <w:sz w:val="18"/>
              </w:rPr>
              <w:t xml:space="preserve">Objections </w:t>
            </w:r>
            <w:r w:rsidR="00AD62E9">
              <w:rPr>
                <w:rFonts w:cs="Arial"/>
                <w:sz w:val="18"/>
              </w:rPr>
              <w:t xml:space="preserve">or comments </w:t>
            </w:r>
            <w:r w:rsidRPr="0071109A">
              <w:rPr>
                <w:rFonts w:cs="Arial"/>
                <w:sz w:val="18"/>
              </w:rPr>
              <w:t xml:space="preserve">must be lodged within 21 days after the latest date on which the application was advertised and can be lodged </w:t>
            </w:r>
            <w:hyperlink r:id="rId10" w:history="1">
              <w:r w:rsidRPr="00B03A90">
                <w:rPr>
                  <w:rStyle w:val="Hyperlink"/>
                  <w:rFonts w:cs="Arial"/>
                  <w:color w:val="4472C4" w:themeColor="accent1"/>
                  <w:sz w:val="18"/>
                </w:rPr>
                <w:t>online</w:t>
              </w:r>
            </w:hyperlink>
            <w:r w:rsidRPr="00B03A90">
              <w:rPr>
                <w:rFonts w:cs="Arial"/>
                <w:color w:val="4472C4" w:themeColor="accent1"/>
                <w:sz w:val="18"/>
              </w:rPr>
              <w:t xml:space="preserve"> </w:t>
            </w:r>
            <w:r w:rsidRPr="0071109A">
              <w:rPr>
                <w:rFonts w:cs="Arial"/>
                <w:sz w:val="18"/>
              </w:rPr>
              <w:t xml:space="preserve">or posted to: </w:t>
            </w:r>
          </w:p>
          <w:p w14:paraId="70D2042F" w14:textId="25284A85" w:rsidR="0071109A" w:rsidRPr="0071109A" w:rsidRDefault="0071109A" w:rsidP="00115A9A">
            <w:pPr>
              <w:pStyle w:val="NormalWeb"/>
              <w:spacing w:before="0" w:beforeAutospacing="0" w:after="120" w:afterAutospacing="0"/>
              <w:rPr>
                <w:rFonts w:ascii="Arial" w:hAnsi="Arial" w:cs="Arial"/>
                <w:sz w:val="18"/>
              </w:rPr>
            </w:pPr>
            <w:r w:rsidRPr="0071109A">
              <w:rPr>
                <w:rFonts w:ascii="Arial" w:hAnsi="Arial" w:cs="Arial"/>
                <w:sz w:val="18"/>
              </w:rPr>
              <w:t>The Minister for Resources</w:t>
            </w:r>
            <w:r w:rsidRPr="0071109A">
              <w:rPr>
                <w:rFonts w:ascii="Arial" w:hAnsi="Arial" w:cs="Arial"/>
                <w:sz w:val="18"/>
              </w:rPr>
              <w:br/>
              <w:t xml:space="preserve">c/- </w:t>
            </w:r>
            <w:r w:rsidR="00B1711E">
              <w:rPr>
                <w:rFonts w:ascii="Arial" w:hAnsi="Arial" w:cs="Arial"/>
                <w:sz w:val="18"/>
              </w:rPr>
              <w:t>Manager</w:t>
            </w:r>
            <w:r w:rsidRPr="0071109A">
              <w:rPr>
                <w:rFonts w:ascii="Arial" w:hAnsi="Arial" w:cs="Arial"/>
                <w:sz w:val="18"/>
              </w:rPr>
              <w:t xml:space="preserve"> Licensing </w:t>
            </w:r>
            <w:r w:rsidRPr="0071109A">
              <w:rPr>
                <w:rFonts w:ascii="Arial" w:hAnsi="Arial" w:cs="Arial"/>
                <w:sz w:val="18"/>
              </w:rPr>
              <w:br/>
              <w:t>Earth Resources Regulation</w:t>
            </w:r>
            <w:r w:rsidRPr="0071109A">
              <w:rPr>
                <w:rFonts w:ascii="Arial" w:hAnsi="Arial" w:cs="Arial"/>
                <w:sz w:val="18"/>
              </w:rPr>
              <w:br/>
              <w:t xml:space="preserve">GPO Box </w:t>
            </w:r>
            <w:r w:rsidR="00624695">
              <w:rPr>
                <w:rFonts w:ascii="Arial" w:hAnsi="Arial" w:cs="Arial"/>
                <w:sz w:val="18"/>
              </w:rPr>
              <w:t>4509</w:t>
            </w:r>
            <w:r w:rsidRPr="0071109A">
              <w:rPr>
                <w:rFonts w:ascii="Arial" w:hAnsi="Arial" w:cs="Arial"/>
                <w:sz w:val="18"/>
              </w:rPr>
              <w:br/>
              <w:t>Melbourne Victoria 3001</w:t>
            </w:r>
          </w:p>
          <w:p w14:paraId="694477BF" w14:textId="552F8EC7" w:rsidR="00492021" w:rsidRPr="0071109A" w:rsidRDefault="0071109A" w:rsidP="000641A0">
            <w:pPr>
              <w:pStyle w:val="NormalWeb"/>
              <w:spacing w:before="240" w:beforeAutospacing="0" w:after="120" w:afterAutospacing="0"/>
              <w:rPr>
                <w:rFonts w:ascii="Arial" w:hAnsi="Arial" w:cs="Arial"/>
                <w:sz w:val="18"/>
              </w:rPr>
            </w:pPr>
            <w:r w:rsidRPr="0071109A">
              <w:rPr>
                <w:rFonts w:ascii="Arial" w:hAnsi="Arial" w:cs="Arial"/>
                <w:sz w:val="18"/>
              </w:rPr>
              <w:t xml:space="preserve">It is recommended that objections </w:t>
            </w:r>
            <w:r w:rsidR="00AD62E9">
              <w:rPr>
                <w:rFonts w:ascii="Arial" w:hAnsi="Arial" w:cs="Arial"/>
                <w:sz w:val="18"/>
              </w:rPr>
              <w:t xml:space="preserve">or comments </w:t>
            </w:r>
            <w:r w:rsidRPr="0071109A">
              <w:rPr>
                <w:rFonts w:ascii="Arial" w:hAnsi="Arial" w:cs="Arial"/>
                <w:sz w:val="18"/>
              </w:rPr>
              <w:t>are lodged online to ensure timely</w:t>
            </w:r>
            <w:r w:rsidR="00480544">
              <w:rPr>
                <w:rFonts w:ascii="Arial" w:hAnsi="Arial" w:cs="Arial"/>
                <w:sz w:val="18"/>
              </w:rPr>
              <w:t xml:space="preserve"> </w:t>
            </w:r>
            <w:r w:rsidRPr="0071109A">
              <w:rPr>
                <w:rFonts w:ascii="Arial" w:hAnsi="Arial" w:cs="Arial"/>
                <w:sz w:val="18"/>
              </w:rPr>
              <w:t>consideration</w:t>
            </w:r>
            <w:r w:rsidR="00480544">
              <w:rPr>
                <w:rFonts w:ascii="Arial" w:hAnsi="Arial" w:cs="Arial"/>
                <w:sz w:val="18"/>
              </w:rPr>
              <w:t xml:space="preserve">: </w:t>
            </w:r>
            <w:r w:rsidR="00492021" w:rsidRPr="00492021">
              <w:rPr>
                <w:rFonts w:ascii="Arial" w:hAnsi="Arial" w:cs="Arial"/>
                <w:sz w:val="18"/>
              </w:rPr>
              <w:t>https://rram.force.com/ObjectionSubmission</w:t>
            </w:r>
          </w:p>
          <w:p w14:paraId="36ED3237" w14:textId="7999BA65" w:rsidR="001B0150" w:rsidRPr="0071109A" w:rsidRDefault="0071109A" w:rsidP="000641A0">
            <w:pPr>
              <w:pStyle w:val="NormalWeb"/>
              <w:spacing w:before="240" w:beforeAutospacing="0" w:after="120" w:afterAutospacing="0"/>
              <w:rPr>
                <w:rFonts w:ascii="Arial" w:hAnsi="Arial" w:cs="Arial"/>
                <w:sz w:val="18"/>
              </w:rPr>
            </w:pPr>
            <w:r w:rsidRPr="0071109A">
              <w:rPr>
                <w:rFonts w:ascii="Arial" w:hAnsi="Arial" w:cs="Arial"/>
                <w:sz w:val="18"/>
              </w:rPr>
              <w:t xml:space="preserve">Enquiries can be made by writing to the </w:t>
            </w:r>
            <w:r w:rsidR="00653138">
              <w:rPr>
                <w:rFonts w:ascii="Arial" w:hAnsi="Arial" w:cs="Arial"/>
                <w:sz w:val="18"/>
              </w:rPr>
              <w:t>Manager</w:t>
            </w:r>
            <w:r w:rsidRPr="0071109A">
              <w:rPr>
                <w:rFonts w:ascii="Arial" w:hAnsi="Arial" w:cs="Arial"/>
                <w:sz w:val="18"/>
              </w:rPr>
              <w:t xml:space="preserve"> Licensing at the above address or by phoning the Earth Resources Information Centre on 1300 366 356.</w:t>
            </w:r>
          </w:p>
        </w:tc>
      </w:tr>
    </w:tbl>
    <w:p w14:paraId="2DC6A7A0" w14:textId="147E4800" w:rsidR="00FF268B" w:rsidRDefault="0071109A" w:rsidP="000641A0">
      <w:pPr>
        <w:pStyle w:val="Heading2"/>
      </w:pPr>
      <w:r w:rsidRPr="0071109A">
        <w:lastRenderedPageBreak/>
        <w:t>6. Other information:</w:t>
      </w:r>
    </w:p>
    <w:tbl>
      <w:tblPr>
        <w:tblStyle w:val="TableGrid"/>
        <w:tblW w:w="10201" w:type="dxa"/>
        <w:tblLook w:val="04A0" w:firstRow="1" w:lastRow="0" w:firstColumn="1" w:lastColumn="0" w:noHBand="0" w:noVBand="1"/>
      </w:tblPr>
      <w:tblGrid>
        <w:gridCol w:w="10201"/>
      </w:tblGrid>
      <w:tr w:rsidR="001468AE" w:rsidRPr="001468AE" w14:paraId="5E0F3BAF" w14:textId="77777777" w:rsidTr="001468AE">
        <w:tc>
          <w:tcPr>
            <w:tcW w:w="10201" w:type="dxa"/>
            <w:shd w:val="clear" w:color="auto" w:fill="F2F2F2" w:themeFill="background1" w:themeFillShade="F2"/>
          </w:tcPr>
          <w:p w14:paraId="17D7A6BB" w14:textId="77777777" w:rsidR="001468AE" w:rsidRPr="001468AE" w:rsidRDefault="001468AE" w:rsidP="000E7C4E">
            <w:pPr>
              <w:numPr>
                <w:ilvl w:val="0"/>
                <w:numId w:val="34"/>
              </w:numPr>
              <w:spacing w:before="120" w:after="120"/>
              <w:ind w:left="357" w:hanging="357"/>
              <w:rPr>
                <w:rFonts w:cs="Arial"/>
                <w:sz w:val="18"/>
                <w:szCs w:val="18"/>
              </w:rPr>
            </w:pPr>
            <w:r w:rsidRPr="001468AE">
              <w:rPr>
                <w:rFonts w:cs="Arial"/>
                <w:sz w:val="18"/>
                <w:szCs w:val="18"/>
              </w:rPr>
              <w:t>Subject to other requirements being satisfied, an exploration licence, if granted, entitles the holder of the licence to explore and search for minerals in the relevant land, but does not entitle the holder to undertake mining.</w:t>
            </w:r>
          </w:p>
          <w:p w14:paraId="6859F4BF" w14:textId="62E72BE9" w:rsidR="00004B49" w:rsidRPr="00004B49" w:rsidRDefault="001468AE" w:rsidP="00004B49">
            <w:pPr>
              <w:numPr>
                <w:ilvl w:val="0"/>
                <w:numId w:val="34"/>
              </w:numPr>
              <w:spacing w:before="160" w:after="120"/>
              <w:ind w:left="357" w:hanging="357"/>
              <w:rPr>
                <w:rFonts w:cs="Arial"/>
                <w:sz w:val="18"/>
                <w:szCs w:val="18"/>
              </w:rPr>
            </w:pPr>
            <w:r w:rsidRPr="001468AE">
              <w:rPr>
                <w:rFonts w:cs="Arial"/>
                <w:sz w:val="18"/>
                <w:szCs w:val="18"/>
              </w:rPr>
              <w:t xml:space="preserve">Further information regarding the requirements that must be complied with prior to work being undertaken is available </w:t>
            </w:r>
            <w:r w:rsidR="00F37D31">
              <w:rPr>
                <w:rFonts w:cs="Arial"/>
                <w:sz w:val="18"/>
                <w:szCs w:val="18"/>
              </w:rPr>
              <w:t>on the</w:t>
            </w:r>
            <w:r w:rsidR="000E5495">
              <w:rPr>
                <w:rFonts w:cs="Arial"/>
                <w:sz w:val="18"/>
                <w:szCs w:val="18"/>
              </w:rPr>
              <w:t xml:space="preserve"> department’s</w:t>
            </w:r>
            <w:r w:rsidR="00F37D31">
              <w:rPr>
                <w:rFonts w:cs="Arial"/>
                <w:sz w:val="18"/>
                <w:szCs w:val="18"/>
              </w:rPr>
              <w:t xml:space="preserve"> Community &amp; Land Use</w:t>
            </w:r>
            <w:r w:rsidR="007557A6">
              <w:rPr>
                <w:rFonts w:cs="Arial"/>
                <w:sz w:val="18"/>
                <w:szCs w:val="18"/>
              </w:rPr>
              <w:t xml:space="preserve"> page:</w:t>
            </w:r>
            <w:r w:rsidR="00F37D31">
              <w:rPr>
                <w:rFonts w:cs="Arial"/>
                <w:sz w:val="18"/>
                <w:szCs w:val="18"/>
              </w:rPr>
              <w:t xml:space="preserve"> </w:t>
            </w:r>
            <w:hyperlink r:id="rId11" w:history="1">
              <w:r w:rsidR="009966E9" w:rsidRPr="009966E9">
                <w:rPr>
                  <w:rStyle w:val="Hyperlink"/>
                  <w:color w:val="auto"/>
                </w:rPr>
                <w:t>https://earthresources.vic.gov.au/community-and-land-use</w:t>
              </w:r>
            </w:hyperlink>
            <w:r w:rsidR="009966E9" w:rsidRPr="009966E9">
              <w:rPr>
                <w:rStyle w:val="Hyperlink"/>
                <w:color w:val="auto"/>
              </w:rPr>
              <w:t xml:space="preserve"> </w:t>
            </w:r>
          </w:p>
        </w:tc>
      </w:tr>
    </w:tbl>
    <w:p w14:paraId="3D03384A" w14:textId="7BC847F9" w:rsidR="000E7C4E" w:rsidRDefault="000E7C4E" w:rsidP="000E7C4E">
      <w:pPr>
        <w:pStyle w:val="Heading2"/>
      </w:pPr>
      <w:r>
        <w:t>Note</w:t>
      </w:r>
      <w:r w:rsidR="00FE2CB4">
        <w:t xml:space="preserve"> to applicant</w:t>
      </w:r>
      <w:r>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1109A" w:rsidRPr="001468AE" w14:paraId="7A4A94EF" w14:textId="77777777" w:rsidTr="001E6CA7">
        <w:trPr>
          <w:cantSplit/>
        </w:trPr>
        <w:tc>
          <w:tcPr>
            <w:tcW w:w="10201" w:type="dxa"/>
            <w:shd w:val="clear" w:color="auto" w:fill="F2F2F2" w:themeFill="background1" w:themeFillShade="F2"/>
          </w:tcPr>
          <w:p w14:paraId="60FD2033" w14:textId="0F75D5E4" w:rsidR="0071109A" w:rsidRPr="001468AE" w:rsidRDefault="0071109A" w:rsidP="003A6DDC">
            <w:pPr>
              <w:numPr>
                <w:ilvl w:val="0"/>
                <w:numId w:val="33"/>
              </w:numPr>
              <w:spacing w:before="120" w:after="120"/>
              <w:ind w:left="357" w:hanging="357"/>
              <w:rPr>
                <w:rFonts w:eastAsia="Times New Roman" w:cs="Arial"/>
                <w:sz w:val="18"/>
                <w:szCs w:val="18"/>
                <w:lang w:eastAsia="en-AU"/>
              </w:rPr>
            </w:pPr>
            <w:r w:rsidRPr="001468AE">
              <w:rPr>
                <w:rFonts w:eastAsia="Times New Roman" w:cs="Arial"/>
                <w:sz w:val="18"/>
                <w:szCs w:val="18"/>
                <w:lang w:eastAsia="en-AU"/>
              </w:rPr>
              <w:t xml:space="preserve">The following information must be published on </w:t>
            </w:r>
            <w:r w:rsidR="00FE2CB4">
              <w:rPr>
                <w:rFonts w:eastAsia="Times New Roman" w:cs="Arial"/>
                <w:sz w:val="18"/>
                <w:szCs w:val="18"/>
                <w:lang w:eastAsia="en-AU"/>
              </w:rPr>
              <w:t xml:space="preserve">an internet site for at least </w:t>
            </w:r>
            <w:r w:rsidRPr="001468AE">
              <w:rPr>
                <w:rFonts w:eastAsia="Times New Roman" w:cs="Arial"/>
                <w:sz w:val="18"/>
                <w:szCs w:val="18"/>
                <w:lang w:eastAsia="en-AU"/>
              </w:rPr>
              <w:t xml:space="preserve">the 21 day objection period: </w:t>
            </w:r>
          </w:p>
          <w:p w14:paraId="69C938F7" w14:textId="77777777"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Details of the proposed program of work on the licence.</w:t>
            </w:r>
          </w:p>
          <w:p w14:paraId="679B3FE8" w14:textId="77777777"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A description of the applicant's systems for managing impacts of the proposed work on the community (including landowners and occupiers) and the environment.</w:t>
            </w:r>
          </w:p>
          <w:p w14:paraId="49EFA1DD" w14:textId="0F20C660"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 xml:space="preserve">An outline of how the applicant intends to meet obligations </w:t>
            </w:r>
            <w:r w:rsidR="00784FFE">
              <w:rPr>
                <w:rFonts w:eastAsia="Times New Roman" w:cs="Arial"/>
                <w:sz w:val="18"/>
                <w:szCs w:val="18"/>
                <w:lang w:eastAsia="en-AU"/>
              </w:rPr>
              <w:t xml:space="preserve">the licensee’s obligations under Section 39A of the </w:t>
            </w:r>
            <w:r w:rsidR="00784FFE" w:rsidRPr="00784FFE">
              <w:rPr>
                <w:rFonts w:eastAsia="Times New Roman" w:cs="Arial"/>
                <w:i/>
                <w:sz w:val="18"/>
                <w:szCs w:val="18"/>
                <w:lang w:eastAsia="en-AU"/>
              </w:rPr>
              <w:t>Mineral Resources (Sustainable Development) Act 1990</w:t>
            </w:r>
            <w:r w:rsidR="00784FFE">
              <w:rPr>
                <w:rFonts w:eastAsia="Times New Roman" w:cs="Arial"/>
                <w:sz w:val="18"/>
                <w:szCs w:val="18"/>
                <w:lang w:eastAsia="en-AU"/>
              </w:rPr>
              <w:t xml:space="preserve"> </w:t>
            </w:r>
            <w:r w:rsidRPr="001468AE">
              <w:rPr>
                <w:rFonts w:eastAsia="Times New Roman" w:cs="Arial"/>
                <w:sz w:val="18"/>
                <w:szCs w:val="18"/>
                <w:lang w:eastAsia="en-AU"/>
              </w:rPr>
              <w:t>to consult with the community (including landowners and occupiers).</w:t>
            </w:r>
          </w:p>
          <w:p w14:paraId="0B1F3B78" w14:textId="0EFA1154" w:rsidR="0071109A" w:rsidRDefault="0071109A" w:rsidP="003A6DDC">
            <w:pPr>
              <w:numPr>
                <w:ilvl w:val="0"/>
                <w:numId w:val="33"/>
              </w:numPr>
              <w:spacing w:after="120"/>
              <w:ind w:left="357" w:hanging="357"/>
              <w:rPr>
                <w:rFonts w:eastAsia="Times New Roman" w:cs="Arial"/>
                <w:sz w:val="18"/>
                <w:szCs w:val="18"/>
                <w:lang w:eastAsia="en-AU"/>
              </w:rPr>
            </w:pPr>
            <w:r w:rsidRPr="001468AE">
              <w:rPr>
                <w:rFonts w:eastAsia="Times New Roman" w:cs="Arial"/>
                <w:sz w:val="18"/>
                <w:szCs w:val="18"/>
                <w:lang w:eastAsia="en-AU"/>
              </w:rPr>
              <w:t>A map clearly identifying the land to which the application relates, relevant roads and place names must be included in the advertisemen</w:t>
            </w:r>
            <w:r w:rsidR="00115A9A">
              <w:rPr>
                <w:rFonts w:eastAsia="Times New Roman" w:cs="Arial"/>
                <w:sz w:val="18"/>
                <w:szCs w:val="18"/>
                <w:lang w:eastAsia="en-AU"/>
              </w:rPr>
              <w:t>t in the newspaper/s circulating in the locality of the licence application area.  A map is NOT required in the statewide advertisement.</w:t>
            </w:r>
          </w:p>
          <w:p w14:paraId="2B1FB409" w14:textId="3FDA2E52" w:rsidR="00B7756E" w:rsidRPr="001468AE" w:rsidRDefault="00D174D2" w:rsidP="003A6DDC">
            <w:pPr>
              <w:numPr>
                <w:ilvl w:val="0"/>
                <w:numId w:val="33"/>
              </w:numPr>
              <w:spacing w:after="120"/>
              <w:ind w:left="357" w:hanging="357"/>
              <w:rPr>
                <w:rFonts w:eastAsia="Times New Roman" w:cs="Arial"/>
                <w:sz w:val="18"/>
                <w:szCs w:val="18"/>
                <w:lang w:eastAsia="en-AU"/>
              </w:rPr>
            </w:pPr>
            <w:r>
              <w:rPr>
                <w:rFonts w:eastAsia="Times New Roman" w:cs="Arial"/>
                <w:sz w:val="18"/>
                <w:szCs w:val="18"/>
                <w:lang w:eastAsia="en-AU"/>
              </w:rPr>
              <w:t>All text provided in Section 5 and 6 above MUST be included in the Notice of Application.</w:t>
            </w:r>
          </w:p>
        </w:tc>
      </w:tr>
    </w:tbl>
    <w:p w14:paraId="57CDD5F7" w14:textId="77777777" w:rsidR="006E08D0" w:rsidRPr="007E319A" w:rsidRDefault="006E08D0" w:rsidP="0071109A">
      <w:pPr>
        <w:pStyle w:val="BodyText"/>
        <w:spacing w:before="240"/>
      </w:pPr>
    </w:p>
    <w:sectPr w:rsidR="006E08D0" w:rsidRPr="007E319A" w:rsidSect="00D43325">
      <w:footerReference w:type="default" r:id="rId12"/>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B278D" w14:textId="77777777" w:rsidR="002571DC" w:rsidRDefault="002571DC" w:rsidP="0081363E">
      <w:pPr>
        <w:spacing w:after="0"/>
      </w:pPr>
      <w:r>
        <w:separator/>
      </w:r>
    </w:p>
  </w:endnote>
  <w:endnote w:type="continuationSeparator" w:id="0">
    <w:p w14:paraId="57A3BCF3" w14:textId="77777777" w:rsidR="002571DC" w:rsidRDefault="002571DC"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B01B58" w14:paraId="31F634F4" w14:textId="77777777" w:rsidTr="004151DE">
      <w:tc>
        <w:tcPr>
          <w:tcW w:w="7933" w:type="dxa"/>
          <w:vAlign w:val="center"/>
        </w:tcPr>
        <w:p w14:paraId="127FB21D" w14:textId="77777777" w:rsidR="00B01B58" w:rsidRDefault="00B01B58"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4E6C5830" w:rsidR="00B01B58" w:rsidRDefault="006F4050" w:rsidP="004151DE">
          <w:pPr>
            <w:pStyle w:val="Footer"/>
          </w:pPr>
          <w:r>
            <w:rPr>
              <w:noProof/>
            </w:rPr>
            <w:fldChar w:fldCharType="begin"/>
          </w:r>
          <w:r>
            <w:rPr>
              <w:rFonts w:asciiTheme="minorHAnsi" w:eastAsiaTheme="minorHAnsi" w:hAnsiTheme="minorHAnsi" w:cstheme="minorBidi"/>
              <w:noProof/>
              <w:color w:val="auto"/>
              <w:sz w:val="22"/>
              <w:szCs w:val="22"/>
              <w:lang w:eastAsia="en-US"/>
            </w:rPr>
            <w:instrText xml:space="preserve"> STYLEREF  "Heading 1"  \* MERGEFORMAT </w:instrText>
          </w:r>
          <w:r>
            <w:rPr>
              <w:noProof/>
            </w:rPr>
            <w:fldChar w:fldCharType="separate"/>
          </w:r>
          <w:r w:rsidR="00B8752F" w:rsidRPr="00B8752F">
            <w:rPr>
              <w:noProof/>
            </w:rPr>
            <w:t>Notice of Application for an Exploration Licence</w:t>
          </w:r>
          <w:r>
            <w:rPr>
              <w:noProof/>
            </w:rPr>
            <w:fldChar w:fldCharType="end"/>
          </w:r>
        </w:p>
      </w:tc>
      <w:tc>
        <w:tcPr>
          <w:tcW w:w="2261" w:type="dxa"/>
        </w:tcPr>
        <w:p w14:paraId="2A203DF9" w14:textId="4D5A30A8" w:rsidR="00B01B58" w:rsidRDefault="00B01B58" w:rsidP="0081363E">
          <w:pPr>
            <w:pStyle w:val="Footer"/>
            <w:jc w:val="right"/>
          </w:pPr>
          <w:r>
            <w:rPr>
              <w:i/>
              <w:iCs/>
              <w:noProof/>
              <w:color w:val="5B9BD5"/>
            </w:rPr>
            <w:drawing>
              <wp:inline distT="0" distB="0" distL="0" distR="0" wp14:anchorId="180989D4" wp14:editId="333A3677">
                <wp:extent cx="1303020" cy="391795"/>
                <wp:effectExtent l="0" t="0" r="0" b="8255"/>
                <wp:docPr id="6" name="Picture 6" descr="DJ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B01B58" w:rsidRPr="008C2F7D" w:rsidRDefault="00B01B58"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9C07" w14:textId="77777777" w:rsidR="002571DC" w:rsidRDefault="002571DC" w:rsidP="0081363E">
      <w:pPr>
        <w:spacing w:after="0"/>
      </w:pPr>
      <w:r>
        <w:separator/>
      </w:r>
    </w:p>
  </w:footnote>
  <w:footnote w:type="continuationSeparator" w:id="0">
    <w:p w14:paraId="2199B6D8" w14:textId="77777777" w:rsidR="002571DC" w:rsidRDefault="002571DC"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4"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7"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66874"/>
    <w:multiLevelType w:val="multilevel"/>
    <w:tmpl w:val="E9AAC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05734"/>
    <w:multiLevelType w:val="multilevel"/>
    <w:tmpl w:val="45F8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AED2594"/>
    <w:multiLevelType w:val="multilevel"/>
    <w:tmpl w:val="D6120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9"/>
  </w:num>
  <w:num w:numId="4">
    <w:abstractNumId w:val="12"/>
  </w:num>
  <w:num w:numId="5">
    <w:abstractNumId w:val="3"/>
  </w:num>
  <w:num w:numId="6">
    <w:abstractNumId w:val="12"/>
  </w:num>
  <w:num w:numId="7">
    <w:abstractNumId w:val="0"/>
  </w:num>
  <w:num w:numId="8">
    <w:abstractNumId w:val="3"/>
  </w:num>
  <w:num w:numId="9">
    <w:abstractNumId w:val="1"/>
  </w:num>
  <w:num w:numId="10">
    <w:abstractNumId w:val="0"/>
  </w:num>
  <w:num w:numId="11">
    <w:abstractNumId w:val="7"/>
  </w:num>
  <w:num w:numId="12">
    <w:abstractNumId w:val="8"/>
  </w:num>
  <w:num w:numId="13">
    <w:abstractNumId w:val="12"/>
  </w:num>
  <w:num w:numId="14">
    <w:abstractNumId w:val="4"/>
  </w:num>
  <w:num w:numId="15">
    <w:abstractNumId w:val="2"/>
    <w:lvlOverride w:ilvl="0">
      <w:lvl w:ilvl="0">
        <w:start w:val="1"/>
        <w:numFmt w:val="bullet"/>
        <w:lvlText w:val=""/>
        <w:lvlJc w:val="left"/>
        <w:pPr>
          <w:ind w:left="1276" w:hanging="567"/>
        </w:pPr>
        <w:rPr>
          <w:rFonts w:ascii="Symbol" w:hAnsi="Symbol" w:hint="default"/>
        </w:rPr>
      </w:lvl>
    </w:lvlOverride>
  </w:num>
  <w:num w:numId="16">
    <w:abstractNumId w:val="6"/>
  </w:num>
  <w:num w:numId="17">
    <w:abstractNumId w:val="3"/>
  </w:num>
  <w:num w:numId="18">
    <w:abstractNumId w:val="12"/>
  </w:num>
  <w:num w:numId="19">
    <w:abstractNumId w:val="0"/>
  </w:num>
  <w:num w:numId="20">
    <w:abstractNumId w:val="0"/>
  </w:num>
  <w:num w:numId="21">
    <w:abstractNumId w:val="8"/>
  </w:num>
  <w:num w:numId="22">
    <w:abstractNumId w:val="3"/>
  </w:num>
  <w:num w:numId="23">
    <w:abstractNumId w:val="4"/>
  </w:num>
  <w:num w:numId="24">
    <w:abstractNumId w:val="2"/>
    <w:lvlOverride w:ilvl="0">
      <w:lvl w:ilvl="0">
        <w:start w:val="1"/>
        <w:numFmt w:val="bullet"/>
        <w:lvlText w:val=""/>
        <w:lvlJc w:val="left"/>
        <w:pPr>
          <w:ind w:left="1276" w:hanging="567"/>
        </w:pPr>
        <w:rPr>
          <w:rFonts w:ascii="Symbol" w:hAnsi="Symbol" w:hint="default"/>
        </w:rPr>
      </w:lvl>
    </w:lvlOverride>
  </w:num>
  <w:num w:numId="25">
    <w:abstractNumId w:val="6"/>
  </w:num>
  <w:num w:numId="26">
    <w:abstractNumId w:val="3"/>
  </w:num>
  <w:num w:numId="27">
    <w:abstractNumId w:val="1"/>
  </w:num>
  <w:num w:numId="28">
    <w:abstractNumId w:val="16"/>
  </w:num>
  <w:num w:numId="29">
    <w:abstractNumId w:val="11"/>
  </w:num>
  <w:num w:numId="30">
    <w:abstractNumId w:val="5"/>
  </w:num>
  <w:num w:numId="31">
    <w:abstractNumId w:val="13"/>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B49"/>
    <w:rsid w:val="00006F77"/>
    <w:rsid w:val="000173EC"/>
    <w:rsid w:val="00022381"/>
    <w:rsid w:val="00030D25"/>
    <w:rsid w:val="00031517"/>
    <w:rsid w:val="00032C6E"/>
    <w:rsid w:val="00042008"/>
    <w:rsid w:val="00063F35"/>
    <w:rsid w:val="000641A0"/>
    <w:rsid w:val="00070322"/>
    <w:rsid w:val="000764B2"/>
    <w:rsid w:val="00081B3C"/>
    <w:rsid w:val="000839C5"/>
    <w:rsid w:val="00090179"/>
    <w:rsid w:val="000B6BFA"/>
    <w:rsid w:val="000C2953"/>
    <w:rsid w:val="000C6247"/>
    <w:rsid w:val="000D22D5"/>
    <w:rsid w:val="000D65C5"/>
    <w:rsid w:val="000E5495"/>
    <w:rsid w:val="000E7C4E"/>
    <w:rsid w:val="00113B11"/>
    <w:rsid w:val="00115A9A"/>
    <w:rsid w:val="001167CC"/>
    <w:rsid w:val="00120ACC"/>
    <w:rsid w:val="0012279E"/>
    <w:rsid w:val="00142224"/>
    <w:rsid w:val="001468AE"/>
    <w:rsid w:val="0014692A"/>
    <w:rsid w:val="00153422"/>
    <w:rsid w:val="001679C4"/>
    <w:rsid w:val="0019480D"/>
    <w:rsid w:val="001A7F51"/>
    <w:rsid w:val="001B0150"/>
    <w:rsid w:val="001B092A"/>
    <w:rsid w:val="001B410A"/>
    <w:rsid w:val="001D3032"/>
    <w:rsid w:val="001D734E"/>
    <w:rsid w:val="001E06A3"/>
    <w:rsid w:val="001E42DD"/>
    <w:rsid w:val="001E5CFE"/>
    <w:rsid w:val="00203CEE"/>
    <w:rsid w:val="0020504A"/>
    <w:rsid w:val="00221443"/>
    <w:rsid w:val="002253B7"/>
    <w:rsid w:val="0022707A"/>
    <w:rsid w:val="002522A1"/>
    <w:rsid w:val="00252C45"/>
    <w:rsid w:val="002571DC"/>
    <w:rsid w:val="002662C5"/>
    <w:rsid w:val="00274D89"/>
    <w:rsid w:val="0028661E"/>
    <w:rsid w:val="00286D05"/>
    <w:rsid w:val="002A3502"/>
    <w:rsid w:val="002A5F80"/>
    <w:rsid w:val="002B7C88"/>
    <w:rsid w:val="002C4C51"/>
    <w:rsid w:val="002C5865"/>
    <w:rsid w:val="002C70C3"/>
    <w:rsid w:val="002D0252"/>
    <w:rsid w:val="002D0ACA"/>
    <w:rsid w:val="002D12A2"/>
    <w:rsid w:val="002D187B"/>
    <w:rsid w:val="002E6EDD"/>
    <w:rsid w:val="002F540E"/>
    <w:rsid w:val="003029A2"/>
    <w:rsid w:val="00306E78"/>
    <w:rsid w:val="0030739E"/>
    <w:rsid w:val="003076E5"/>
    <w:rsid w:val="0031398E"/>
    <w:rsid w:val="00314136"/>
    <w:rsid w:val="00317A51"/>
    <w:rsid w:val="00320498"/>
    <w:rsid w:val="003233B3"/>
    <w:rsid w:val="00331FBA"/>
    <w:rsid w:val="00337852"/>
    <w:rsid w:val="003457FA"/>
    <w:rsid w:val="00353901"/>
    <w:rsid w:val="003602E4"/>
    <w:rsid w:val="00371D39"/>
    <w:rsid w:val="0037264D"/>
    <w:rsid w:val="003A6DDC"/>
    <w:rsid w:val="003B39B9"/>
    <w:rsid w:val="003C02AE"/>
    <w:rsid w:val="003C0852"/>
    <w:rsid w:val="003D5FA4"/>
    <w:rsid w:val="003E429F"/>
    <w:rsid w:val="00402C7A"/>
    <w:rsid w:val="0041506C"/>
    <w:rsid w:val="004151DE"/>
    <w:rsid w:val="0041561A"/>
    <w:rsid w:val="00416645"/>
    <w:rsid w:val="0042518D"/>
    <w:rsid w:val="00425B76"/>
    <w:rsid w:val="004263DD"/>
    <w:rsid w:val="00435EE9"/>
    <w:rsid w:val="00441373"/>
    <w:rsid w:val="00447934"/>
    <w:rsid w:val="00447C4B"/>
    <w:rsid w:val="0046338F"/>
    <w:rsid w:val="00480544"/>
    <w:rsid w:val="004819C3"/>
    <w:rsid w:val="00492021"/>
    <w:rsid w:val="004A055A"/>
    <w:rsid w:val="004A5D2C"/>
    <w:rsid w:val="004C5AA1"/>
    <w:rsid w:val="004D6556"/>
    <w:rsid w:val="00505702"/>
    <w:rsid w:val="00516E5C"/>
    <w:rsid w:val="00524DF1"/>
    <w:rsid w:val="00532562"/>
    <w:rsid w:val="00535C03"/>
    <w:rsid w:val="005479E2"/>
    <w:rsid w:val="005725BB"/>
    <w:rsid w:val="005768DC"/>
    <w:rsid w:val="00587440"/>
    <w:rsid w:val="005966E5"/>
    <w:rsid w:val="005A484A"/>
    <w:rsid w:val="005B4649"/>
    <w:rsid w:val="005B6F4A"/>
    <w:rsid w:val="005C06A7"/>
    <w:rsid w:val="005C7895"/>
    <w:rsid w:val="005D4A5A"/>
    <w:rsid w:val="005E1B26"/>
    <w:rsid w:val="005E61AB"/>
    <w:rsid w:val="005E69CC"/>
    <w:rsid w:val="005F3671"/>
    <w:rsid w:val="006023C7"/>
    <w:rsid w:val="006049CC"/>
    <w:rsid w:val="0062358F"/>
    <w:rsid w:val="00624695"/>
    <w:rsid w:val="00627C25"/>
    <w:rsid w:val="006427B9"/>
    <w:rsid w:val="00653138"/>
    <w:rsid w:val="00663EC9"/>
    <w:rsid w:val="0066404C"/>
    <w:rsid w:val="006915AB"/>
    <w:rsid w:val="00693CE3"/>
    <w:rsid w:val="006A220D"/>
    <w:rsid w:val="006B2D59"/>
    <w:rsid w:val="006C0AED"/>
    <w:rsid w:val="006C5D30"/>
    <w:rsid w:val="006D6EDA"/>
    <w:rsid w:val="006E08D0"/>
    <w:rsid w:val="006E2B43"/>
    <w:rsid w:val="006E2C35"/>
    <w:rsid w:val="006E5A40"/>
    <w:rsid w:val="006F2C2E"/>
    <w:rsid w:val="006F4050"/>
    <w:rsid w:val="007007E6"/>
    <w:rsid w:val="0071109A"/>
    <w:rsid w:val="0071794B"/>
    <w:rsid w:val="00721116"/>
    <w:rsid w:val="00726C5F"/>
    <w:rsid w:val="007468F6"/>
    <w:rsid w:val="007514D2"/>
    <w:rsid w:val="007514FE"/>
    <w:rsid w:val="007557A6"/>
    <w:rsid w:val="0076611E"/>
    <w:rsid w:val="007677B6"/>
    <w:rsid w:val="00781AF8"/>
    <w:rsid w:val="00784FFE"/>
    <w:rsid w:val="00797083"/>
    <w:rsid w:val="007A388C"/>
    <w:rsid w:val="007B3669"/>
    <w:rsid w:val="007C5CAA"/>
    <w:rsid w:val="007D6BB4"/>
    <w:rsid w:val="007E032B"/>
    <w:rsid w:val="007E319A"/>
    <w:rsid w:val="007F0007"/>
    <w:rsid w:val="007F478A"/>
    <w:rsid w:val="00804ACE"/>
    <w:rsid w:val="0081363E"/>
    <w:rsid w:val="00817152"/>
    <w:rsid w:val="008357AC"/>
    <w:rsid w:val="00846223"/>
    <w:rsid w:val="00866486"/>
    <w:rsid w:val="0086681C"/>
    <w:rsid w:val="00870BC2"/>
    <w:rsid w:val="00877B68"/>
    <w:rsid w:val="00880540"/>
    <w:rsid w:val="0088193C"/>
    <w:rsid w:val="00895B3B"/>
    <w:rsid w:val="00897ECC"/>
    <w:rsid w:val="008A77D5"/>
    <w:rsid w:val="008A7929"/>
    <w:rsid w:val="008B10B6"/>
    <w:rsid w:val="008B2E0F"/>
    <w:rsid w:val="008C2F7D"/>
    <w:rsid w:val="008D1402"/>
    <w:rsid w:val="008D2572"/>
    <w:rsid w:val="008D4C5A"/>
    <w:rsid w:val="008F48A8"/>
    <w:rsid w:val="008F5D44"/>
    <w:rsid w:val="008F7412"/>
    <w:rsid w:val="009005B8"/>
    <w:rsid w:val="00907440"/>
    <w:rsid w:val="00921F7F"/>
    <w:rsid w:val="00932E95"/>
    <w:rsid w:val="0093503C"/>
    <w:rsid w:val="00935C80"/>
    <w:rsid w:val="00945026"/>
    <w:rsid w:val="00971B5D"/>
    <w:rsid w:val="00974967"/>
    <w:rsid w:val="009832F3"/>
    <w:rsid w:val="00986A77"/>
    <w:rsid w:val="00987C2B"/>
    <w:rsid w:val="009966E9"/>
    <w:rsid w:val="009A4623"/>
    <w:rsid w:val="009A5C09"/>
    <w:rsid w:val="009D22E7"/>
    <w:rsid w:val="009D54A7"/>
    <w:rsid w:val="009D61BE"/>
    <w:rsid w:val="009E0340"/>
    <w:rsid w:val="009E1AE6"/>
    <w:rsid w:val="009E28B9"/>
    <w:rsid w:val="009E6626"/>
    <w:rsid w:val="009E7E26"/>
    <w:rsid w:val="009E7E54"/>
    <w:rsid w:val="00A026D8"/>
    <w:rsid w:val="00A03C04"/>
    <w:rsid w:val="00A24AEE"/>
    <w:rsid w:val="00A2782F"/>
    <w:rsid w:val="00A372CE"/>
    <w:rsid w:val="00A41EE8"/>
    <w:rsid w:val="00A52BA1"/>
    <w:rsid w:val="00A52DA5"/>
    <w:rsid w:val="00A631CA"/>
    <w:rsid w:val="00A746B4"/>
    <w:rsid w:val="00A75B53"/>
    <w:rsid w:val="00A80F8B"/>
    <w:rsid w:val="00A94414"/>
    <w:rsid w:val="00AA3662"/>
    <w:rsid w:val="00AA7C5E"/>
    <w:rsid w:val="00AD62E9"/>
    <w:rsid w:val="00AE1A56"/>
    <w:rsid w:val="00AE1D22"/>
    <w:rsid w:val="00AF4193"/>
    <w:rsid w:val="00AF64C3"/>
    <w:rsid w:val="00B01B58"/>
    <w:rsid w:val="00B03A90"/>
    <w:rsid w:val="00B10426"/>
    <w:rsid w:val="00B1711E"/>
    <w:rsid w:val="00B20659"/>
    <w:rsid w:val="00B26143"/>
    <w:rsid w:val="00B269F7"/>
    <w:rsid w:val="00B43952"/>
    <w:rsid w:val="00B47CD8"/>
    <w:rsid w:val="00B72774"/>
    <w:rsid w:val="00B7756E"/>
    <w:rsid w:val="00B8752F"/>
    <w:rsid w:val="00B94F0B"/>
    <w:rsid w:val="00B95C29"/>
    <w:rsid w:val="00BA4C78"/>
    <w:rsid w:val="00BB75EF"/>
    <w:rsid w:val="00BF3C80"/>
    <w:rsid w:val="00BF7872"/>
    <w:rsid w:val="00C31BBA"/>
    <w:rsid w:val="00C33A0C"/>
    <w:rsid w:val="00C460DD"/>
    <w:rsid w:val="00C61ED6"/>
    <w:rsid w:val="00C67EBD"/>
    <w:rsid w:val="00C7013F"/>
    <w:rsid w:val="00C72BDC"/>
    <w:rsid w:val="00C82007"/>
    <w:rsid w:val="00C82A38"/>
    <w:rsid w:val="00C96807"/>
    <w:rsid w:val="00CB0256"/>
    <w:rsid w:val="00CC1057"/>
    <w:rsid w:val="00CD46DD"/>
    <w:rsid w:val="00CE36D0"/>
    <w:rsid w:val="00CF2BF6"/>
    <w:rsid w:val="00D174D2"/>
    <w:rsid w:val="00D2515C"/>
    <w:rsid w:val="00D32188"/>
    <w:rsid w:val="00D37802"/>
    <w:rsid w:val="00D43325"/>
    <w:rsid w:val="00D529FD"/>
    <w:rsid w:val="00D60A9E"/>
    <w:rsid w:val="00D6460E"/>
    <w:rsid w:val="00D7201F"/>
    <w:rsid w:val="00D76AA7"/>
    <w:rsid w:val="00D77EDB"/>
    <w:rsid w:val="00D84DA7"/>
    <w:rsid w:val="00D94065"/>
    <w:rsid w:val="00D97021"/>
    <w:rsid w:val="00DA0F3C"/>
    <w:rsid w:val="00DA75D2"/>
    <w:rsid w:val="00DC17A9"/>
    <w:rsid w:val="00DD4B63"/>
    <w:rsid w:val="00DF09C1"/>
    <w:rsid w:val="00DF11D7"/>
    <w:rsid w:val="00DF5E67"/>
    <w:rsid w:val="00DF7C15"/>
    <w:rsid w:val="00E0455D"/>
    <w:rsid w:val="00E11170"/>
    <w:rsid w:val="00E134DA"/>
    <w:rsid w:val="00E142A4"/>
    <w:rsid w:val="00E230D3"/>
    <w:rsid w:val="00E41A7D"/>
    <w:rsid w:val="00E44169"/>
    <w:rsid w:val="00E460BA"/>
    <w:rsid w:val="00E712F9"/>
    <w:rsid w:val="00E77651"/>
    <w:rsid w:val="00E778BC"/>
    <w:rsid w:val="00EB005F"/>
    <w:rsid w:val="00EB1AC1"/>
    <w:rsid w:val="00EC4550"/>
    <w:rsid w:val="00EC7955"/>
    <w:rsid w:val="00ED1EBB"/>
    <w:rsid w:val="00ED768A"/>
    <w:rsid w:val="00EE4983"/>
    <w:rsid w:val="00EF1019"/>
    <w:rsid w:val="00F06A6E"/>
    <w:rsid w:val="00F2021F"/>
    <w:rsid w:val="00F326A9"/>
    <w:rsid w:val="00F37D31"/>
    <w:rsid w:val="00F459B0"/>
    <w:rsid w:val="00F548CD"/>
    <w:rsid w:val="00F54CB6"/>
    <w:rsid w:val="00F61C6F"/>
    <w:rsid w:val="00F66213"/>
    <w:rsid w:val="00F72FBE"/>
    <w:rsid w:val="00F73C65"/>
    <w:rsid w:val="00F75F5D"/>
    <w:rsid w:val="00F97589"/>
    <w:rsid w:val="00FA321A"/>
    <w:rsid w:val="00FB2633"/>
    <w:rsid w:val="00FB38DD"/>
    <w:rsid w:val="00FB4369"/>
    <w:rsid w:val="00FB5856"/>
    <w:rsid w:val="00FB7ADC"/>
    <w:rsid w:val="00FC1210"/>
    <w:rsid w:val="00FC34F4"/>
    <w:rsid w:val="00FC5D64"/>
    <w:rsid w:val="00FC7F4F"/>
    <w:rsid w:val="00FE2CB4"/>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974967"/>
    <w:pPr>
      <w:outlineLvl w:val="0"/>
    </w:pPr>
  </w:style>
  <w:style w:type="paragraph" w:styleId="Heading2">
    <w:name w:val="heading 2"/>
    <w:basedOn w:val="Normal"/>
    <w:link w:val="Heading2Char"/>
    <w:uiPriority w:val="9"/>
    <w:qFormat/>
    <w:rsid w:val="000641A0"/>
    <w:pPr>
      <w:keepNext/>
      <w:spacing w:before="340" w:after="120"/>
      <w:outlineLvl w:val="1"/>
    </w:pPr>
    <w:rPr>
      <w:rFonts w:ascii="Arial" w:eastAsia="Times New Roman" w:hAnsi="Arial" w:cs="Arial"/>
      <w:b/>
      <w:sz w:val="24"/>
      <w:szCs w:val="24"/>
      <w:lang w:eastAsia="en-AU"/>
    </w:rPr>
  </w:style>
  <w:style w:type="paragraph" w:styleId="Heading3">
    <w:name w:val="heading 3"/>
    <w:aliases w:val="ABA - Heading 3"/>
    <w:next w:val="Normal"/>
    <w:link w:val="Heading3Char"/>
    <w:uiPriority w:val="9"/>
    <w:qFormat/>
    <w:rsid w:val="000D22D5"/>
    <w:pPr>
      <w:keepNext/>
      <w:tabs>
        <w:tab w:val="left" w:pos="1418"/>
        <w:tab w:val="left" w:pos="2126"/>
        <w:tab w:val="left" w:pos="2835"/>
        <w:tab w:val="right" w:pos="7876"/>
      </w:tabs>
      <w:spacing w:before="240" w:after="120" w:line="264" w:lineRule="auto"/>
      <w:outlineLvl w:val="2"/>
    </w:pPr>
    <w:rPr>
      <w:rFonts w:asciiTheme="majorHAnsi" w:hAnsiTheme="majorHAnsi"/>
      <w:b/>
      <w:color w:val="E7E6E6" w:themeColor="background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A - Heading 3 Char"/>
    <w:basedOn w:val="DefaultParagraphFont"/>
    <w:link w:val="Heading3"/>
    <w:uiPriority w:val="9"/>
    <w:rsid w:val="000D22D5"/>
    <w:rPr>
      <w:rFonts w:asciiTheme="majorHAnsi" w:hAnsiTheme="majorHAnsi"/>
      <w:b/>
      <w:color w:val="E7E6E6" w:themeColor="background2"/>
      <w:sz w:val="21"/>
      <w:szCs w:val="21"/>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99"/>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4967"/>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ascii="Arial" w:eastAsia="Times New Roman" w:hAnsi="Arial" w:cs="Arial"/>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Heading1Char">
    <w:name w:val="Heading 1 Char"/>
    <w:basedOn w:val="DefaultParagraphFont"/>
    <w:link w:val="Heading1"/>
    <w:uiPriority w:val="9"/>
    <w:rsid w:val="00974967"/>
    <w:rPr>
      <w:rFonts w:ascii="Arial" w:eastAsia="Times New Roman" w:hAnsi="Arial" w:cs="Arial"/>
      <w:b/>
      <w:sz w:val="40"/>
      <w:szCs w:val="24"/>
      <w:lang w:eastAsia="en-AU"/>
    </w:rPr>
  </w:style>
  <w:style w:type="character" w:styleId="UnresolvedMention">
    <w:name w:val="Unresolved Mention"/>
    <w:basedOn w:val="DefaultParagraphFont"/>
    <w:uiPriority w:val="99"/>
    <w:semiHidden/>
    <w:unhideWhenUsed/>
    <w:rsid w:val="00004B49"/>
    <w:rPr>
      <w:color w:val="605E5C"/>
      <w:shd w:val="clear" w:color="auto" w:fill="E1DFDD"/>
    </w:rPr>
  </w:style>
  <w:style w:type="paragraph" w:customStyle="1" w:styleId="Default">
    <w:name w:val="Default"/>
    <w:rsid w:val="009D54A7"/>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578951004">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1145658588">
      <w:bodyDiv w:val="1"/>
      <w:marLeft w:val="0"/>
      <w:marRight w:val="0"/>
      <w:marTop w:val="0"/>
      <w:marBottom w:val="0"/>
      <w:divBdr>
        <w:top w:val="none" w:sz="0" w:space="0" w:color="auto"/>
        <w:left w:val="none" w:sz="0" w:space="0" w:color="auto"/>
        <w:bottom w:val="none" w:sz="0" w:space="0" w:color="auto"/>
        <w:right w:val="none" w:sz="0" w:space="0" w:color="auto"/>
      </w:divBdr>
    </w:div>
    <w:div w:id="1423259345">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thresources.vic.gov.au/community-and-land-use" TargetMode="External"/><Relationship Id="rId5" Type="http://schemas.openxmlformats.org/officeDocument/2006/relationships/styles" Target="styles.xml"/><Relationship Id="rId10" Type="http://schemas.openxmlformats.org/officeDocument/2006/relationships/hyperlink" Target="https://rram.force.com/Objection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F2495FD48EC41BB1BC6E6CBDFDA75" ma:contentTypeVersion="12" ma:contentTypeDescription="Create a new document." ma:contentTypeScope="" ma:versionID="dc129a6154a57371e2486117a858225a">
  <xsd:schema xmlns:xsd="http://www.w3.org/2001/XMLSchema" xmlns:xs="http://www.w3.org/2001/XMLSchema" xmlns:p="http://schemas.microsoft.com/office/2006/metadata/properties" xmlns:ns3="8a36f5d6-f701-4bd0-9817-23046d75e691" xmlns:ns4="c18d4dd2-e88b-4954-be0b-49003e47f9c0" targetNamespace="http://schemas.microsoft.com/office/2006/metadata/properties" ma:root="true" ma:fieldsID="842e1e61d0b93390f56966ef87e37aed" ns3:_="" ns4:_="">
    <xsd:import namespace="8a36f5d6-f701-4bd0-9817-23046d75e691"/>
    <xsd:import namespace="c18d4dd2-e88b-4954-be0b-49003e47f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5d6-f701-4bd0-9817-23046d75e6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d4dd2-e88b-4954-be0b-49003e47f9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72177-2753-44E4-BC93-537488A1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5d6-f701-4bd0-9817-23046d75e691"/>
    <ds:schemaRef ds:uri="c18d4dd2-e88b-4954-be0b-49003e47f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D7ADB-3218-42B0-9447-C7B7B8304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C9A16F-8FC8-4C1A-B227-443C7F80C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Adam Walters</cp:lastModifiedBy>
  <cp:revision>4</cp:revision>
  <cp:lastPrinted>2019-04-10T12:18:00Z</cp:lastPrinted>
  <dcterms:created xsi:type="dcterms:W3CDTF">2021-12-20T05:16:00Z</dcterms:created>
  <dcterms:modified xsi:type="dcterms:W3CDTF">2022-02-24T01:21:00Z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0x010100F56F2495FD48EC41BB1BC6E6CBDFDA75</vt:lpwstr>
  </property>
</Properties>
</file>